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F58AE" w14:textId="77777777" w:rsidR="00373816" w:rsidRDefault="00373816" w:rsidP="00BA6685">
      <w:pPr>
        <w:jc w:val="center"/>
        <w:rPr>
          <w:b/>
        </w:rPr>
      </w:pPr>
      <w:r w:rsidRPr="00373816">
        <w:rPr>
          <w:b/>
        </w:rPr>
        <w:t>Umowa</w:t>
      </w:r>
    </w:p>
    <w:p w14:paraId="13A2EEBF" w14:textId="77777777" w:rsidR="005A7F59" w:rsidRPr="00373816" w:rsidRDefault="005A7F59" w:rsidP="00BA6685">
      <w:pPr>
        <w:jc w:val="center"/>
        <w:rPr>
          <w:b/>
        </w:rPr>
      </w:pPr>
    </w:p>
    <w:p w14:paraId="4119C7AE" w14:textId="5E30A78C" w:rsidR="00373816" w:rsidRPr="005A7F59" w:rsidRDefault="00373816" w:rsidP="005A7F59">
      <w:pPr>
        <w:spacing w:line="360" w:lineRule="auto"/>
        <w:jc w:val="both"/>
      </w:pPr>
      <w:r w:rsidRPr="005A7F59">
        <w:t>zawarta w Myszkowie w dniu</w:t>
      </w:r>
      <w:r w:rsidR="00743192" w:rsidRPr="005A7F59">
        <w:t xml:space="preserve"> </w:t>
      </w:r>
      <w:r w:rsidR="005A7F59" w:rsidRPr="005A7F59">
        <w:t>…….</w:t>
      </w:r>
      <w:r w:rsidRPr="005A7F59">
        <w:t xml:space="preserve"> pomiędzy:</w:t>
      </w:r>
    </w:p>
    <w:p w14:paraId="150E2818" w14:textId="77777777" w:rsidR="00373816" w:rsidRPr="005A7F59" w:rsidRDefault="00373816" w:rsidP="005A7F59">
      <w:pPr>
        <w:spacing w:line="360" w:lineRule="auto"/>
        <w:jc w:val="both"/>
      </w:pPr>
    </w:p>
    <w:p w14:paraId="5B24D7F1" w14:textId="4C4FA50F" w:rsidR="00373816" w:rsidRPr="005A7F59" w:rsidRDefault="00373816" w:rsidP="005A7F59">
      <w:pPr>
        <w:tabs>
          <w:tab w:val="left" w:pos="7923"/>
        </w:tabs>
        <w:spacing w:line="360" w:lineRule="auto"/>
        <w:jc w:val="both"/>
        <w:rPr>
          <w:color w:val="000000" w:themeColor="text1"/>
        </w:rPr>
      </w:pPr>
      <w:r w:rsidRPr="005A7F59">
        <w:rPr>
          <w:b/>
          <w:color w:val="000000" w:themeColor="text1"/>
        </w:rPr>
        <w:t xml:space="preserve">Dariuszem Załawą </w:t>
      </w:r>
      <w:r w:rsidRPr="005A7F59">
        <w:rPr>
          <w:color w:val="000000" w:themeColor="text1"/>
        </w:rPr>
        <w:t>prowadzącym działalność gospodarczą pod firmą</w:t>
      </w:r>
      <w:r w:rsidRPr="005A7F59">
        <w:rPr>
          <w:b/>
          <w:color w:val="000000" w:themeColor="text1"/>
        </w:rPr>
        <w:t xml:space="preserve"> DAR STAL Dariusz Zaława</w:t>
      </w:r>
      <w:r w:rsidRPr="005A7F59">
        <w:rPr>
          <w:color w:val="000000" w:themeColor="text1"/>
        </w:rPr>
        <w:t xml:space="preserve"> z siedzibą </w:t>
      </w:r>
      <w:r w:rsidR="003A3FD1" w:rsidRPr="005A7F59">
        <w:rPr>
          <w:color w:val="000000" w:themeColor="text1"/>
        </w:rPr>
        <w:t>w</w:t>
      </w:r>
      <w:r w:rsidR="006A7F3B" w:rsidRPr="005A7F59">
        <w:rPr>
          <w:color w:val="000000" w:themeColor="text1"/>
        </w:rPr>
        <w:t xml:space="preserve"> Myszkowie</w:t>
      </w:r>
      <w:r w:rsidR="003A3FD1" w:rsidRPr="005A7F59">
        <w:rPr>
          <w:color w:val="000000" w:themeColor="text1"/>
        </w:rPr>
        <w:t xml:space="preserve"> </w:t>
      </w:r>
      <w:r w:rsidR="006A7F3B" w:rsidRPr="005A7F59">
        <w:rPr>
          <w:color w:val="000000" w:themeColor="text1"/>
        </w:rPr>
        <w:t>(</w:t>
      </w:r>
      <w:r w:rsidR="003A3FD1" w:rsidRPr="005A7F59">
        <w:rPr>
          <w:color w:val="000000" w:themeColor="text1"/>
        </w:rPr>
        <w:t>42-300 Myszków, ul.</w:t>
      </w:r>
      <w:r w:rsidRPr="005A7F59">
        <w:rPr>
          <w:color w:val="000000" w:themeColor="text1"/>
        </w:rPr>
        <w:t xml:space="preserve"> P</w:t>
      </w:r>
      <w:r w:rsidR="00755739">
        <w:rPr>
          <w:color w:val="000000" w:themeColor="text1"/>
        </w:rPr>
        <w:t>rzemysłowa 7</w:t>
      </w:r>
      <w:r w:rsidR="006A7F3B" w:rsidRPr="005A7F59">
        <w:rPr>
          <w:color w:val="000000" w:themeColor="text1"/>
        </w:rPr>
        <w:t>)</w:t>
      </w:r>
      <w:r w:rsidRPr="005A7F59">
        <w:rPr>
          <w:color w:val="000000" w:themeColor="text1"/>
        </w:rPr>
        <w:t xml:space="preserve">, NIP: 577-116-25-07, REGON: </w:t>
      </w:r>
      <w:r w:rsidRPr="005A7F59">
        <w:rPr>
          <w:rFonts w:eastAsiaTheme="minorHAnsi"/>
          <w:bCs/>
          <w:color w:val="000000" w:themeColor="text1"/>
          <w:kern w:val="0"/>
        </w:rPr>
        <w:t>152106806</w:t>
      </w:r>
      <w:r w:rsidRPr="005A7F59">
        <w:rPr>
          <w:color w:val="000000" w:themeColor="text1"/>
        </w:rPr>
        <w:t>,</w:t>
      </w:r>
    </w:p>
    <w:p w14:paraId="2F7D0D5F" w14:textId="77777777" w:rsidR="00373816" w:rsidRPr="005A7F59" w:rsidRDefault="00AF043C" w:rsidP="005A7F59">
      <w:pPr>
        <w:spacing w:line="360" w:lineRule="auto"/>
        <w:jc w:val="both"/>
        <w:rPr>
          <w:color w:val="000000" w:themeColor="text1"/>
        </w:rPr>
      </w:pPr>
      <w:r w:rsidRPr="005A7F59">
        <w:rPr>
          <w:color w:val="000000" w:themeColor="text1"/>
        </w:rPr>
        <w:t>zwany</w:t>
      </w:r>
      <w:r w:rsidR="00373816" w:rsidRPr="005A7F59">
        <w:rPr>
          <w:color w:val="000000" w:themeColor="text1"/>
        </w:rPr>
        <w:t xml:space="preserve"> dalej: „Zamawiającym”</w:t>
      </w:r>
    </w:p>
    <w:p w14:paraId="6B76C0AA" w14:textId="77777777" w:rsidR="00373816" w:rsidRPr="005A7F59" w:rsidRDefault="00373816" w:rsidP="005A7F59">
      <w:pPr>
        <w:spacing w:line="360" w:lineRule="auto"/>
        <w:jc w:val="both"/>
        <w:rPr>
          <w:color w:val="000000" w:themeColor="text1"/>
        </w:rPr>
      </w:pPr>
      <w:r w:rsidRPr="005A7F59">
        <w:rPr>
          <w:color w:val="000000" w:themeColor="text1"/>
        </w:rPr>
        <w:t>a</w:t>
      </w:r>
    </w:p>
    <w:p w14:paraId="38A71E0C" w14:textId="1CEEDF72" w:rsidR="006A7F3B" w:rsidRPr="005A7F59" w:rsidRDefault="005A7F59" w:rsidP="005A7F59">
      <w:pPr>
        <w:spacing w:line="360" w:lineRule="auto"/>
        <w:jc w:val="both"/>
        <w:rPr>
          <w:color w:val="000000" w:themeColor="text1"/>
          <w:shd w:val="clear" w:color="auto" w:fill="FFFFFF"/>
        </w:rPr>
      </w:pPr>
      <w:r w:rsidRPr="005A7F59">
        <w:rPr>
          <w:color w:val="000000" w:themeColor="text1"/>
          <w:shd w:val="clear" w:color="auto" w:fill="FFFFFF"/>
        </w:rPr>
        <w:t xml:space="preserve">……………………………………………………………………………………………    </w:t>
      </w:r>
      <w:r w:rsidR="006A7F3B" w:rsidRPr="005A7F59">
        <w:rPr>
          <w:color w:val="000000" w:themeColor="text1"/>
          <w:shd w:val="clear" w:color="auto" w:fill="FFFFFF"/>
        </w:rPr>
        <w:t>……………………….-………………………….</w:t>
      </w:r>
    </w:p>
    <w:p w14:paraId="60095E70" w14:textId="697AB4EF" w:rsidR="006A7F3B" w:rsidRPr="005A7F59" w:rsidRDefault="006A7F3B" w:rsidP="005A7F59">
      <w:pPr>
        <w:spacing w:line="360" w:lineRule="auto"/>
        <w:jc w:val="both"/>
        <w:rPr>
          <w:b/>
          <w:bCs/>
          <w:color w:val="000000" w:themeColor="text1"/>
          <w:shd w:val="clear" w:color="auto" w:fill="FFFFFF"/>
        </w:rPr>
      </w:pPr>
      <w:r w:rsidRPr="005A7F59">
        <w:rPr>
          <w:color w:val="000000" w:themeColor="text1"/>
          <w:shd w:val="clear" w:color="auto" w:fill="FFFFFF"/>
        </w:rPr>
        <w:t>……………….………-…………………………..</w:t>
      </w:r>
    </w:p>
    <w:p w14:paraId="78C5641F" w14:textId="77777777" w:rsidR="006A7F3B" w:rsidRPr="005A7F59" w:rsidRDefault="006A7F3B" w:rsidP="005A7F59">
      <w:pPr>
        <w:spacing w:line="360" w:lineRule="auto"/>
        <w:jc w:val="both"/>
        <w:rPr>
          <w:b/>
          <w:bCs/>
          <w:color w:val="000000" w:themeColor="text1"/>
          <w:shd w:val="clear" w:color="auto" w:fill="FFFFFF"/>
        </w:rPr>
      </w:pPr>
    </w:p>
    <w:p w14:paraId="756FBA1D" w14:textId="1439CF23" w:rsidR="00373816" w:rsidRPr="005A7F59" w:rsidRDefault="00AF043C" w:rsidP="005A7F59">
      <w:pPr>
        <w:spacing w:line="360" w:lineRule="auto"/>
        <w:jc w:val="both"/>
        <w:rPr>
          <w:color w:val="000000" w:themeColor="text1"/>
        </w:rPr>
      </w:pPr>
      <w:r w:rsidRPr="005A7F59">
        <w:rPr>
          <w:color w:val="000000" w:themeColor="text1"/>
        </w:rPr>
        <w:t>zwan</w:t>
      </w:r>
      <w:r w:rsidR="00DF4D7C" w:rsidRPr="005A7F59">
        <w:rPr>
          <w:color w:val="000000" w:themeColor="text1"/>
        </w:rPr>
        <w:t>y</w:t>
      </w:r>
      <w:r w:rsidR="00373816" w:rsidRPr="005A7F59">
        <w:rPr>
          <w:color w:val="000000" w:themeColor="text1"/>
        </w:rPr>
        <w:t xml:space="preserve"> dalej: „</w:t>
      </w:r>
      <w:r w:rsidR="005A7F59" w:rsidRPr="005A7F59">
        <w:rPr>
          <w:color w:val="000000" w:themeColor="text1"/>
        </w:rPr>
        <w:t>Dostawcą</w:t>
      </w:r>
      <w:r w:rsidR="00373816" w:rsidRPr="005A7F59">
        <w:rPr>
          <w:color w:val="000000" w:themeColor="text1"/>
        </w:rPr>
        <w:t>”</w:t>
      </w:r>
    </w:p>
    <w:p w14:paraId="5A43F05B" w14:textId="77777777" w:rsidR="00373816" w:rsidRPr="005A7F59" w:rsidRDefault="00373816" w:rsidP="005A7F59">
      <w:pPr>
        <w:spacing w:line="360" w:lineRule="auto"/>
        <w:jc w:val="both"/>
      </w:pPr>
    </w:p>
    <w:p w14:paraId="7B68BCC7" w14:textId="2C352DD6" w:rsidR="00373816" w:rsidRPr="005A7F59" w:rsidRDefault="00373816" w:rsidP="005A7F59">
      <w:pPr>
        <w:spacing w:line="360" w:lineRule="auto"/>
        <w:jc w:val="both"/>
      </w:pPr>
      <w:r w:rsidRPr="005A7F59">
        <w:t xml:space="preserve">Zamawiający oraz </w:t>
      </w:r>
      <w:r w:rsidR="005A7F59" w:rsidRPr="005A7F59">
        <w:t>Dostawca</w:t>
      </w:r>
      <w:r w:rsidRPr="005A7F59">
        <w:t xml:space="preserve"> zwani dalej łącznie „Stronami” lub każde z osobna „Stroną” zawierają umowę o następującej treści:</w:t>
      </w:r>
    </w:p>
    <w:p w14:paraId="7C1F29CE" w14:textId="77777777" w:rsidR="00373816" w:rsidRPr="005A7F59" w:rsidRDefault="00373816" w:rsidP="005A7F59">
      <w:pPr>
        <w:spacing w:line="360" w:lineRule="auto"/>
        <w:jc w:val="center"/>
      </w:pPr>
    </w:p>
    <w:p w14:paraId="5293CC6E" w14:textId="77777777" w:rsidR="00373816" w:rsidRPr="005A7F59" w:rsidRDefault="00373816" w:rsidP="005A7F59">
      <w:pPr>
        <w:spacing w:line="360" w:lineRule="auto"/>
        <w:jc w:val="center"/>
        <w:rPr>
          <w:b/>
        </w:rPr>
      </w:pPr>
      <w:r w:rsidRPr="005A7F59">
        <w:rPr>
          <w:b/>
        </w:rPr>
        <w:t>§ 1</w:t>
      </w:r>
    </w:p>
    <w:p w14:paraId="45E54E33" w14:textId="5E88A725" w:rsidR="00A42A52" w:rsidRPr="005A7F59" w:rsidRDefault="005A7F59" w:rsidP="005A7F59">
      <w:pPr>
        <w:spacing w:line="360" w:lineRule="auto"/>
        <w:jc w:val="both"/>
        <w:rPr>
          <w:b/>
          <w:bCs/>
        </w:rPr>
      </w:pPr>
      <w:r w:rsidRPr="005A7F59">
        <w:t xml:space="preserve">Przedmiotem umowy jest </w:t>
      </w:r>
      <w:bookmarkStart w:id="0" w:name="_Hlk204256338"/>
      <w:r w:rsidRPr="005A7F59">
        <w:t xml:space="preserve">dostawa fabrycznie nowych narzędzi do usuwania wypływki wewnętrznej rur stalowych ze szwem, zamontowanie ich na </w:t>
      </w:r>
      <w:r w:rsidRPr="00E515D1">
        <w:t>linii do zgrzewania rur i uruchomienie procesu usuwania wypływki</w:t>
      </w:r>
      <w:bookmarkEnd w:id="0"/>
      <w:r w:rsidRPr="00E515D1">
        <w:t xml:space="preserve"> wewnętrznej </w:t>
      </w:r>
      <w:r w:rsidR="00373816" w:rsidRPr="00E515D1">
        <w:t>w</w:t>
      </w:r>
      <w:r w:rsidR="00A0222C" w:rsidRPr="00E515D1">
        <w:t> </w:t>
      </w:r>
      <w:r w:rsidR="00373816" w:rsidRPr="00E515D1">
        <w:t xml:space="preserve">ramach projektu </w:t>
      </w:r>
      <w:r w:rsidR="00DF4D7C" w:rsidRPr="00E515D1">
        <w:t>pt. „</w:t>
      </w:r>
      <w:r w:rsidR="004467B8" w:rsidRPr="00E515D1">
        <w:rPr>
          <w:rFonts w:eastAsia="DejaVuSans"/>
          <w:i/>
          <w:iCs/>
          <w:kern w:val="0"/>
        </w:rPr>
        <w:t>Nowa generacja rur i elementów ze szwem z wysoko wytrzymałych stali CP i DP przeznaczonych do dalszej obróbki kształtującej, w tym w procesach gięcia i hydroformingu</w:t>
      </w:r>
      <w:r w:rsidR="00DF4D7C" w:rsidRPr="00E515D1">
        <w:t xml:space="preserve">” </w:t>
      </w:r>
      <w:r w:rsidR="00A42A52" w:rsidRPr="00E515D1">
        <w:t xml:space="preserve">(Nr </w:t>
      </w:r>
      <w:r w:rsidR="004467B8" w:rsidRPr="00E515D1">
        <w:t>wniosku o dofinansowanie</w:t>
      </w:r>
      <w:r w:rsidR="00A42A52" w:rsidRPr="00E515D1">
        <w:t xml:space="preserve">: </w:t>
      </w:r>
      <w:r w:rsidR="004467B8" w:rsidRPr="00E515D1">
        <w:t>FENG.01.01-IP.01-A0OM/24</w:t>
      </w:r>
      <w:r w:rsidR="00A42A52" w:rsidRPr="00E515D1">
        <w:rPr>
          <w:rFonts w:eastAsia="DejaVuSans"/>
          <w:kern w:val="0"/>
        </w:rPr>
        <w:t xml:space="preserve">) </w:t>
      </w:r>
      <w:r w:rsidR="004467B8" w:rsidRPr="00E515D1">
        <w:t>realizowanego w ramach działania FENG.01.01 Programu Fundusze Europejskie</w:t>
      </w:r>
      <w:r w:rsidR="004467B8" w:rsidRPr="005A7F59">
        <w:t xml:space="preserve"> dla Nowej Gospodarki współfinansowanego ze środków Europejskiego Funduszu Rozwoju Regionalnego. </w:t>
      </w:r>
    </w:p>
    <w:p w14:paraId="0B1676E6" w14:textId="08F5D69E" w:rsidR="00373816" w:rsidRPr="005A7F59" w:rsidRDefault="00373816" w:rsidP="005A7F59">
      <w:pPr>
        <w:spacing w:line="360" w:lineRule="auto"/>
        <w:jc w:val="both"/>
      </w:pPr>
    </w:p>
    <w:p w14:paraId="77DC0E59" w14:textId="77777777" w:rsidR="00373816" w:rsidRPr="005A7F59" w:rsidRDefault="00373816" w:rsidP="005A7F59">
      <w:pPr>
        <w:spacing w:line="360" w:lineRule="auto"/>
        <w:jc w:val="center"/>
      </w:pPr>
    </w:p>
    <w:p w14:paraId="501F6065" w14:textId="77777777" w:rsidR="00373816" w:rsidRPr="005A7F59" w:rsidRDefault="00373816" w:rsidP="005A7F59">
      <w:pPr>
        <w:spacing w:line="360" w:lineRule="auto"/>
        <w:jc w:val="center"/>
        <w:rPr>
          <w:b/>
        </w:rPr>
      </w:pPr>
      <w:r w:rsidRPr="005A7F59">
        <w:rPr>
          <w:b/>
        </w:rPr>
        <w:t>§ 2</w:t>
      </w:r>
    </w:p>
    <w:p w14:paraId="5EC1EA77" w14:textId="77777777" w:rsidR="00373816" w:rsidRPr="005A7F59" w:rsidRDefault="00373816" w:rsidP="005A7F59">
      <w:pPr>
        <w:spacing w:line="360" w:lineRule="auto"/>
        <w:jc w:val="both"/>
      </w:pPr>
      <w:r w:rsidRPr="005A7F59">
        <w:t>Integralnymi składnikami niniejszej umowy określającymi jej zakres rzeczowy są następujące załączniki:</w:t>
      </w:r>
    </w:p>
    <w:p w14:paraId="504CC706" w14:textId="54F21221" w:rsidR="00373816" w:rsidRPr="005A7F59" w:rsidRDefault="00373816" w:rsidP="005A7F59">
      <w:pPr>
        <w:spacing w:line="360" w:lineRule="auto"/>
      </w:pPr>
      <w:r w:rsidRPr="005A7F59">
        <w:t xml:space="preserve">1. </w:t>
      </w:r>
      <w:r w:rsidR="004467B8" w:rsidRPr="005A7F59">
        <w:t>Z</w:t>
      </w:r>
      <w:r w:rsidRPr="005A7F59">
        <w:t>apytanie ofertowe Zamawiającego</w:t>
      </w:r>
    </w:p>
    <w:p w14:paraId="2C7C0B52" w14:textId="7CBDED16" w:rsidR="00373816" w:rsidRPr="005A7F59" w:rsidRDefault="00373816" w:rsidP="005A7F59">
      <w:pPr>
        <w:spacing w:line="360" w:lineRule="auto"/>
      </w:pPr>
      <w:r w:rsidRPr="005A7F59">
        <w:t xml:space="preserve">2. </w:t>
      </w:r>
      <w:r w:rsidR="004467B8" w:rsidRPr="005A7F59">
        <w:t>F</w:t>
      </w:r>
      <w:r w:rsidRPr="005A7F59">
        <w:t xml:space="preserve">ormularz ofertowy złożony przez </w:t>
      </w:r>
      <w:r w:rsidR="005A7F59">
        <w:t>Dostawcę</w:t>
      </w:r>
    </w:p>
    <w:p w14:paraId="2DCB0FF9" w14:textId="77777777" w:rsidR="00373816" w:rsidRPr="005A7F59" w:rsidRDefault="00373816" w:rsidP="005A7F59">
      <w:pPr>
        <w:spacing w:before="240" w:line="360" w:lineRule="auto"/>
        <w:jc w:val="center"/>
        <w:rPr>
          <w:b/>
        </w:rPr>
      </w:pPr>
      <w:r w:rsidRPr="005A7F59">
        <w:rPr>
          <w:b/>
        </w:rPr>
        <w:lastRenderedPageBreak/>
        <w:t>§ 3</w:t>
      </w:r>
    </w:p>
    <w:p w14:paraId="62308C5C" w14:textId="2E6120D2" w:rsidR="00373816" w:rsidRPr="005A7F59" w:rsidRDefault="00373816" w:rsidP="005A7F59">
      <w:pPr>
        <w:pStyle w:val="Akapitzlist"/>
        <w:numPr>
          <w:ilvl w:val="0"/>
          <w:numId w:val="27"/>
        </w:numPr>
        <w:spacing w:line="360" w:lineRule="auto"/>
        <w:jc w:val="both"/>
      </w:pPr>
      <w:r w:rsidRPr="005A7F59">
        <w:t xml:space="preserve">Na mocy niniejszej Umowy Zamawiający zleca </w:t>
      </w:r>
      <w:r w:rsidR="005A7F59" w:rsidRPr="005A7F59">
        <w:t>Dostawcy</w:t>
      </w:r>
      <w:r w:rsidRPr="005A7F59">
        <w:t xml:space="preserve">, a </w:t>
      </w:r>
      <w:r w:rsidR="005A7F59" w:rsidRPr="005A7F59">
        <w:t>Dostawca</w:t>
      </w:r>
      <w:r w:rsidRPr="005A7F59">
        <w:t xml:space="preserve"> przyjmuje zlecenie </w:t>
      </w:r>
      <w:r w:rsidR="00BE455A" w:rsidRPr="005A7F59">
        <w:rPr>
          <w:bCs/>
          <w:spacing w:val="-1"/>
        </w:rPr>
        <w:t>dostawy</w:t>
      </w:r>
      <w:r w:rsidR="004467B8" w:rsidRPr="005A7F59">
        <w:rPr>
          <w:bCs/>
          <w:spacing w:val="-1"/>
        </w:rPr>
        <w:t>, montażu i</w:t>
      </w:r>
      <w:r w:rsidR="00BE455A" w:rsidRPr="005A7F59">
        <w:rPr>
          <w:bCs/>
          <w:spacing w:val="-1"/>
        </w:rPr>
        <w:t xml:space="preserve"> uruchomienia </w:t>
      </w:r>
      <w:r w:rsidR="005A7F59" w:rsidRPr="005A7F59">
        <w:t xml:space="preserve">fabrycznie nowych narzędzi do usuwania wypływki wewnętrznej rur stalowych ze szwem, </w:t>
      </w:r>
      <w:r w:rsidRPr="005A7F59">
        <w:t xml:space="preserve">o parametrach zgodnych z Zapytaniem Ofertowym i Formularzem ofertowym złożonym przez </w:t>
      </w:r>
      <w:r w:rsidR="005A7F59" w:rsidRPr="005A7F59">
        <w:t>Dostawcą</w:t>
      </w:r>
      <w:r w:rsidRPr="005A7F59">
        <w:t>, stanowiących integralną część umowy, na warunkach, w terminie i za wynagrodzeniem określonym w umowie</w:t>
      </w:r>
      <w:r w:rsidR="00DF4D7C" w:rsidRPr="005A7F59">
        <w:t xml:space="preserve"> oraz w Zapytaniu Ofertowym i</w:t>
      </w:r>
      <w:r w:rsidR="0021204B" w:rsidRPr="005A7F59">
        <w:t> </w:t>
      </w:r>
      <w:r w:rsidR="00DF4D7C" w:rsidRPr="005A7F59">
        <w:t xml:space="preserve">Formularzu ofertowym złożonym przez </w:t>
      </w:r>
      <w:r w:rsidR="005A7F59" w:rsidRPr="005A7F59">
        <w:t>Dostawcę</w:t>
      </w:r>
      <w:r w:rsidRPr="005A7F59">
        <w:t xml:space="preserve">. </w:t>
      </w:r>
    </w:p>
    <w:p w14:paraId="7B859B81" w14:textId="74DD8B27" w:rsidR="00373816" w:rsidRPr="005A7F59" w:rsidRDefault="00373816" w:rsidP="005A7F59">
      <w:pPr>
        <w:pStyle w:val="Akapitzlist"/>
        <w:widowControl/>
        <w:numPr>
          <w:ilvl w:val="0"/>
          <w:numId w:val="27"/>
        </w:numPr>
        <w:autoSpaceDN w:val="0"/>
        <w:spacing w:line="360" w:lineRule="auto"/>
        <w:contextualSpacing w:val="0"/>
        <w:jc w:val="both"/>
        <w:textAlignment w:val="baseline"/>
      </w:pPr>
      <w:r w:rsidRPr="005A7F59">
        <w:t xml:space="preserve">Wykonawca zobowiązuje się do dostarczenia Przedmiotu zamówienia na własny koszt i ryzyko do </w:t>
      </w:r>
      <w:r w:rsidR="004467B8" w:rsidRPr="005A7F59">
        <w:t>hali</w:t>
      </w:r>
      <w:r w:rsidRPr="005A7F59">
        <w:t xml:space="preserve"> Zamawiającego</w:t>
      </w:r>
      <w:r w:rsidR="00AB2E79" w:rsidRPr="005A7F59">
        <w:t xml:space="preserve">, zlokalizowanej pod adresem: </w:t>
      </w:r>
      <w:r w:rsidR="00AB2E79" w:rsidRPr="00E515D1">
        <w:t xml:space="preserve">42-300 </w:t>
      </w:r>
      <w:r w:rsidRPr="00E515D1">
        <w:t xml:space="preserve">Myszków ul. Partyzantów </w:t>
      </w:r>
      <w:r w:rsidR="00AB2E79" w:rsidRPr="00E515D1">
        <w:t>4</w:t>
      </w:r>
      <w:r w:rsidR="00DF4D7C" w:rsidRPr="005A7F59">
        <w:t xml:space="preserve"> </w:t>
      </w:r>
      <w:r w:rsidRPr="005A7F59">
        <w:t>w</w:t>
      </w:r>
      <w:r w:rsidR="002D6318" w:rsidRPr="005A7F59">
        <w:t xml:space="preserve"> nieprzekraczalnym terminie do</w:t>
      </w:r>
      <w:r w:rsidR="0021204B" w:rsidRPr="005A7F59">
        <w:t> </w:t>
      </w:r>
      <w:r w:rsidR="005A7F59" w:rsidRPr="00E515D1">
        <w:t>31</w:t>
      </w:r>
      <w:r w:rsidR="00AB2E79" w:rsidRPr="00E515D1">
        <w:t>.0</w:t>
      </w:r>
      <w:r w:rsidR="005A7F59" w:rsidRPr="00E515D1">
        <w:t>3</w:t>
      </w:r>
      <w:r w:rsidR="00AB2E79" w:rsidRPr="00E515D1">
        <w:t>.202</w:t>
      </w:r>
      <w:r w:rsidR="005A7F59" w:rsidRPr="00E515D1">
        <w:t>6</w:t>
      </w:r>
      <w:r w:rsidRPr="00E515D1">
        <w:t xml:space="preserve"> roku.</w:t>
      </w:r>
    </w:p>
    <w:p w14:paraId="4FABAE41" w14:textId="1BB5B422" w:rsidR="00373816" w:rsidRPr="005A7F59" w:rsidRDefault="00373816" w:rsidP="005A7F59">
      <w:pPr>
        <w:pStyle w:val="Akapitzlist"/>
        <w:widowControl/>
        <w:numPr>
          <w:ilvl w:val="0"/>
          <w:numId w:val="27"/>
        </w:numPr>
        <w:autoSpaceDN w:val="0"/>
        <w:spacing w:line="360" w:lineRule="auto"/>
        <w:contextualSpacing w:val="0"/>
        <w:jc w:val="both"/>
        <w:textAlignment w:val="baseline"/>
      </w:pPr>
      <w:r w:rsidRPr="005A7F59">
        <w:t xml:space="preserve">Potwierdzeniem dotrzymania przez </w:t>
      </w:r>
      <w:r w:rsidR="00E515D1">
        <w:t>Dostawcę</w:t>
      </w:r>
      <w:r w:rsidRPr="005A7F59">
        <w:t xml:space="preserve"> terminu, o którym mowa w ust. 2 będzie popisany bez zastrzeżeń przez obie Strony Protokół Odbioru. </w:t>
      </w:r>
    </w:p>
    <w:p w14:paraId="55EF47C8" w14:textId="77777777" w:rsidR="009F6801" w:rsidRPr="005A7F59" w:rsidRDefault="009F6801" w:rsidP="005A7F59">
      <w:pPr>
        <w:spacing w:line="360" w:lineRule="auto"/>
        <w:rPr>
          <w:b/>
        </w:rPr>
      </w:pPr>
    </w:p>
    <w:p w14:paraId="3188BD66" w14:textId="77777777" w:rsidR="00373816" w:rsidRPr="005A7F59" w:rsidRDefault="00373816" w:rsidP="002D6318">
      <w:pPr>
        <w:jc w:val="center"/>
        <w:rPr>
          <w:b/>
        </w:rPr>
      </w:pPr>
      <w:r w:rsidRPr="005A7F59">
        <w:rPr>
          <w:b/>
        </w:rPr>
        <w:t>§ 4</w:t>
      </w:r>
    </w:p>
    <w:p w14:paraId="65D6D209" w14:textId="23C8CF68" w:rsidR="00373816" w:rsidRPr="005A7F59" w:rsidRDefault="00E515D1" w:rsidP="00E515D1">
      <w:pPr>
        <w:pStyle w:val="Akapitzlist"/>
        <w:widowControl/>
        <w:numPr>
          <w:ilvl w:val="0"/>
          <w:numId w:val="28"/>
        </w:numPr>
        <w:autoSpaceDN w:val="0"/>
        <w:spacing w:line="360" w:lineRule="auto"/>
        <w:contextualSpacing w:val="0"/>
        <w:jc w:val="both"/>
        <w:textAlignment w:val="baseline"/>
      </w:pPr>
      <w:bookmarkStart w:id="1" w:name="_Hlk216692725"/>
      <w:r>
        <w:t xml:space="preserve">Dostawca </w:t>
      </w:r>
      <w:bookmarkEnd w:id="1"/>
      <w:r w:rsidR="00373816" w:rsidRPr="005A7F59">
        <w:t xml:space="preserve">oświadcza, że Przedmiot zamówienia będzie wykonany z najwyższą starannością, zgodnie z zasadami wiedzy technicznej i obowiązującymi normami, przepisami i warunkami technicznymi, przy wykorzystaniu wykwalifikowanej kadry pracowników, posiadających odpowiednie uprawnienia do prawidłowego i terminowego wykonania Przedmiotu zamówienia. </w:t>
      </w:r>
    </w:p>
    <w:p w14:paraId="7D449741" w14:textId="0E68DBC9" w:rsidR="00373816" w:rsidRPr="005A7F59" w:rsidRDefault="00E515D1" w:rsidP="00E515D1">
      <w:pPr>
        <w:pStyle w:val="Akapitzlist"/>
        <w:widowControl/>
        <w:numPr>
          <w:ilvl w:val="0"/>
          <w:numId w:val="28"/>
        </w:numPr>
        <w:autoSpaceDN w:val="0"/>
        <w:spacing w:line="360" w:lineRule="auto"/>
        <w:contextualSpacing w:val="0"/>
        <w:jc w:val="both"/>
        <w:textAlignment w:val="baseline"/>
      </w:pPr>
      <w:r>
        <w:t>Dostawca</w:t>
      </w:r>
      <w:r w:rsidR="00373816" w:rsidRPr="005A7F59">
        <w:t xml:space="preserve"> oświadcza, że Przedmiot zamówienia będzie wolny od wad fizycznych i prawnych oraz roszczeń osób trzecich.</w:t>
      </w:r>
    </w:p>
    <w:p w14:paraId="4B6B9FB5" w14:textId="0CD3B50B" w:rsidR="00373816" w:rsidRPr="005A7F59" w:rsidRDefault="00E515D1" w:rsidP="00E515D1">
      <w:pPr>
        <w:pStyle w:val="Akapitzlist"/>
        <w:widowControl/>
        <w:numPr>
          <w:ilvl w:val="0"/>
          <w:numId w:val="28"/>
        </w:numPr>
        <w:autoSpaceDN w:val="0"/>
        <w:spacing w:line="360" w:lineRule="auto"/>
        <w:contextualSpacing w:val="0"/>
        <w:jc w:val="both"/>
        <w:textAlignment w:val="baseline"/>
      </w:pPr>
      <w:r>
        <w:t>Dostawca</w:t>
      </w:r>
      <w:r w:rsidR="00373816" w:rsidRPr="005A7F59">
        <w:t xml:space="preserve"> oświadcza, że nie toczy się przeciwko niemu postępowanie upadłościowe, likwidacyjne lub naprawcze oraz że nie jest przeciwko niemu prowadzone żadne postępowanie egzekucyjne</w:t>
      </w:r>
      <w:r w:rsidR="00DF4D7C" w:rsidRPr="005A7F59">
        <w:t xml:space="preserve"> ani też nie został złożony wniosek o rozpoczęcie w/w postępowań.</w:t>
      </w:r>
    </w:p>
    <w:p w14:paraId="3761C3C9" w14:textId="77777777" w:rsidR="00373816" w:rsidRPr="005A7F59" w:rsidRDefault="00373816" w:rsidP="00E515D1">
      <w:pPr>
        <w:spacing w:line="360" w:lineRule="auto"/>
      </w:pPr>
    </w:p>
    <w:p w14:paraId="3CA0BC61" w14:textId="77777777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 xml:space="preserve">§ </w:t>
      </w:r>
      <w:r w:rsidR="009D2CD3" w:rsidRPr="005A7F59">
        <w:rPr>
          <w:b/>
        </w:rPr>
        <w:t>5</w:t>
      </w:r>
    </w:p>
    <w:p w14:paraId="7D679E37" w14:textId="77777777" w:rsidR="00373816" w:rsidRPr="005A7F59" w:rsidRDefault="00373816" w:rsidP="00E515D1">
      <w:pPr>
        <w:pStyle w:val="Akapitzlist"/>
        <w:widowControl/>
        <w:numPr>
          <w:ilvl w:val="0"/>
          <w:numId w:val="30"/>
        </w:numPr>
        <w:autoSpaceDN w:val="0"/>
        <w:spacing w:line="360" w:lineRule="auto"/>
        <w:contextualSpacing w:val="0"/>
        <w:jc w:val="both"/>
        <w:textAlignment w:val="baseline"/>
      </w:pPr>
      <w:r w:rsidRPr="005A7F59">
        <w:t xml:space="preserve">Strony przewidują odbiór Przedmiotu zamówienia, zgodnie z zasadami określonymi w niniejszym paragrafie. </w:t>
      </w:r>
    </w:p>
    <w:p w14:paraId="0B2DA10A" w14:textId="7A9083B0" w:rsidR="00373816" w:rsidRPr="005A7F59" w:rsidRDefault="00373816" w:rsidP="00E515D1">
      <w:pPr>
        <w:pStyle w:val="Akapitzlist"/>
        <w:widowControl/>
        <w:numPr>
          <w:ilvl w:val="0"/>
          <w:numId w:val="30"/>
        </w:numPr>
        <w:autoSpaceDN w:val="0"/>
        <w:spacing w:line="360" w:lineRule="auto"/>
        <w:contextualSpacing w:val="0"/>
        <w:jc w:val="both"/>
        <w:textAlignment w:val="baseline"/>
      </w:pPr>
      <w:r w:rsidRPr="005A7F59">
        <w:t xml:space="preserve">Odbioru Przedmiotu zamówienia dokonują uprawnieni przedstawiciele obu Stron, po zbadaniu przez Zamawiającego, że dostarczony Przedmiot zamówienia jest zgodny ze specyfikacją techniczną określoną w Zapytaniu Ofertowym i Formularzu Ofertowym złożonym przez </w:t>
      </w:r>
      <w:r w:rsidR="00E515D1">
        <w:t>Dostawca</w:t>
      </w:r>
      <w:r w:rsidRPr="005A7F59">
        <w:t>, potwierdzając go Protokołem Odbioru podpisanym bez zastrzeżeń przez obie strony (Protokół Odbioru).</w:t>
      </w:r>
    </w:p>
    <w:p w14:paraId="7087B640" w14:textId="77777777" w:rsidR="00373816" w:rsidRPr="005A7F59" w:rsidRDefault="00373816" w:rsidP="00E515D1">
      <w:pPr>
        <w:pStyle w:val="Akapitzlist"/>
        <w:widowControl/>
        <w:numPr>
          <w:ilvl w:val="0"/>
          <w:numId w:val="30"/>
        </w:numPr>
        <w:autoSpaceDN w:val="0"/>
        <w:spacing w:line="360" w:lineRule="auto"/>
        <w:contextualSpacing w:val="0"/>
        <w:jc w:val="both"/>
        <w:textAlignment w:val="baseline"/>
      </w:pPr>
      <w:r w:rsidRPr="005A7F59">
        <w:lastRenderedPageBreak/>
        <w:t>Zamawiający jest uprawniony odmówić odbioru i podpisania Protokołu Odbioru w przypadku stwierdzenia wad w Przedmiocie zamówienia lub stwierdzenia wadliwego działania Przedmiotu zamówienia po jego uruchomieniu.</w:t>
      </w:r>
    </w:p>
    <w:p w14:paraId="2167A93E" w14:textId="77777777" w:rsidR="00373816" w:rsidRPr="005A7F59" w:rsidRDefault="00373816" w:rsidP="00E515D1">
      <w:pPr>
        <w:spacing w:line="360" w:lineRule="auto"/>
        <w:rPr>
          <w:b/>
        </w:rPr>
      </w:pPr>
    </w:p>
    <w:p w14:paraId="20D469E5" w14:textId="77777777" w:rsidR="00373816" w:rsidRPr="005A7F59" w:rsidRDefault="009D2CD3" w:rsidP="00E515D1">
      <w:pPr>
        <w:spacing w:line="360" w:lineRule="auto"/>
        <w:jc w:val="center"/>
        <w:rPr>
          <w:b/>
        </w:rPr>
      </w:pPr>
      <w:r w:rsidRPr="005A7F59">
        <w:rPr>
          <w:b/>
        </w:rPr>
        <w:t>§ 6</w:t>
      </w:r>
    </w:p>
    <w:p w14:paraId="0FEF3CC7" w14:textId="189F93D5" w:rsidR="00373816" w:rsidRPr="005A7F59" w:rsidRDefault="00373816" w:rsidP="00E515D1">
      <w:pPr>
        <w:pStyle w:val="Akapitzlist"/>
        <w:widowControl/>
        <w:numPr>
          <w:ilvl w:val="0"/>
          <w:numId w:val="31"/>
        </w:numPr>
        <w:autoSpaceDN w:val="0"/>
        <w:spacing w:after="160" w:line="360" w:lineRule="auto"/>
        <w:ind w:left="357" w:hanging="357"/>
        <w:jc w:val="both"/>
        <w:textAlignment w:val="baseline"/>
      </w:pPr>
      <w:r w:rsidRPr="005A7F59">
        <w:t xml:space="preserve">Za dostawę Przedmiotu zamówienia Zamawiający zapłaci </w:t>
      </w:r>
      <w:r w:rsidR="005A7F59" w:rsidRPr="005A7F59">
        <w:t xml:space="preserve">Dostawcy </w:t>
      </w:r>
      <w:r w:rsidRPr="005A7F59">
        <w:t xml:space="preserve">ryczałtową łączną kwotę netto </w:t>
      </w:r>
      <w:r w:rsidR="005A7F59" w:rsidRPr="005A7F59">
        <w:t>…………</w:t>
      </w:r>
      <w:r w:rsidRPr="005A7F59">
        <w:t>powiększoną o należny podatek VAT, dalej „Wynagrodzenie”.</w:t>
      </w:r>
    </w:p>
    <w:p w14:paraId="5AF2E42E" w14:textId="652B90D7" w:rsidR="00CD0505" w:rsidRPr="005A7F59" w:rsidRDefault="00373816" w:rsidP="00E515D1">
      <w:pPr>
        <w:pStyle w:val="Akapitzlist"/>
        <w:widowControl/>
        <w:numPr>
          <w:ilvl w:val="0"/>
          <w:numId w:val="31"/>
        </w:numPr>
        <w:autoSpaceDN w:val="0"/>
        <w:spacing w:after="160" w:line="360" w:lineRule="auto"/>
        <w:jc w:val="both"/>
        <w:textAlignment w:val="baseline"/>
      </w:pPr>
      <w:r w:rsidRPr="005A7F59">
        <w:t xml:space="preserve">Wynagrodzenie zostanie zapłacone przelewem na rachunek bankowy </w:t>
      </w:r>
      <w:r w:rsidR="00E515D1">
        <w:t>Dostawcy</w:t>
      </w:r>
      <w:r w:rsidRPr="005A7F59">
        <w:t xml:space="preserve"> po otrzymaniu przez Zamaw</w:t>
      </w:r>
      <w:r w:rsidR="00145DCA" w:rsidRPr="005A7F59">
        <w:t>iającego prawidłowo wystawionej</w:t>
      </w:r>
      <w:r w:rsidRPr="005A7F59">
        <w:t xml:space="preserve"> przez </w:t>
      </w:r>
      <w:bookmarkStart w:id="2" w:name="_Hlk216692784"/>
      <w:r w:rsidR="00E515D1">
        <w:t>Dostawc</w:t>
      </w:r>
      <w:r w:rsidRPr="005A7F59">
        <w:t>ę</w:t>
      </w:r>
      <w:bookmarkEnd w:id="2"/>
      <w:r w:rsidRPr="005A7F59">
        <w:t xml:space="preserve"> faktur</w:t>
      </w:r>
      <w:r w:rsidR="00145DCA" w:rsidRPr="005A7F59">
        <w:t>y</w:t>
      </w:r>
      <w:r w:rsidRPr="005A7F59">
        <w:t xml:space="preserve"> VAT</w:t>
      </w:r>
      <w:r w:rsidR="005A7F59" w:rsidRPr="005A7F59">
        <w:t xml:space="preserve"> w terminie14 dni od otrzymania faktury</w:t>
      </w:r>
      <w:r w:rsidRPr="005A7F59">
        <w:t>.</w:t>
      </w:r>
      <w:r w:rsidR="007C6166" w:rsidRPr="005A7F59">
        <w:t xml:space="preserve"> </w:t>
      </w:r>
      <w:r w:rsidR="007C6166" w:rsidRPr="005A7F59">
        <w:rPr>
          <w:color w:val="000000"/>
        </w:rPr>
        <w:t xml:space="preserve">Rachunek bankowy wskazany do wpłat przez </w:t>
      </w:r>
      <w:r w:rsidR="00E515D1">
        <w:t>Dostawc</w:t>
      </w:r>
      <w:r w:rsidR="00E515D1" w:rsidRPr="005A7F59">
        <w:t>ę</w:t>
      </w:r>
      <w:r w:rsidR="007C6166" w:rsidRPr="005A7F59">
        <w:rPr>
          <w:color w:val="000000"/>
        </w:rPr>
        <w:t xml:space="preserve"> będzie w terminie płatności znajdował się na Wykazie podatników zarejestrowanych jako podatnicy VAT </w:t>
      </w:r>
      <w:r w:rsidR="007C6166" w:rsidRPr="005A7F59">
        <w:rPr>
          <w:color w:val="1A1A1A"/>
          <w:shd w:val="clear" w:color="auto" w:fill="FFFFFF"/>
        </w:rPr>
        <w:t>(na tzw. białej liście podatników).</w:t>
      </w:r>
    </w:p>
    <w:p w14:paraId="6464C9A6" w14:textId="77777777" w:rsidR="00CD0505" w:rsidRPr="005A7F59" w:rsidRDefault="00CD0505" w:rsidP="00E515D1">
      <w:pPr>
        <w:pStyle w:val="Akapitzlist"/>
        <w:widowControl/>
        <w:autoSpaceDN w:val="0"/>
        <w:spacing w:line="360" w:lineRule="auto"/>
        <w:ind w:left="360"/>
        <w:jc w:val="both"/>
        <w:textAlignment w:val="baseline"/>
      </w:pPr>
    </w:p>
    <w:p w14:paraId="096FA767" w14:textId="77777777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 xml:space="preserve">§ </w:t>
      </w:r>
      <w:r w:rsidR="009D2CD3" w:rsidRPr="005A7F59">
        <w:rPr>
          <w:b/>
        </w:rPr>
        <w:t>7</w:t>
      </w:r>
    </w:p>
    <w:p w14:paraId="015A8305" w14:textId="585BE9F4" w:rsidR="00D85A14" w:rsidRPr="005A7F59" w:rsidRDefault="00E515D1" w:rsidP="00E515D1">
      <w:pPr>
        <w:pStyle w:val="Akapitzlist"/>
        <w:widowControl/>
        <w:autoSpaceDN w:val="0"/>
        <w:spacing w:line="360" w:lineRule="auto"/>
        <w:ind w:left="426"/>
        <w:contextualSpacing w:val="0"/>
        <w:jc w:val="both"/>
        <w:textAlignment w:val="baseline"/>
      </w:pPr>
      <w:r>
        <w:t>Dostawca</w:t>
      </w:r>
      <w:r w:rsidR="00373816" w:rsidRPr="005A7F59">
        <w:t xml:space="preserve"> udziela Zamawiającemu gwarancji</w:t>
      </w:r>
      <w:r w:rsidR="009D2CD3" w:rsidRPr="005A7F59">
        <w:t xml:space="preserve"> </w:t>
      </w:r>
      <w:r w:rsidR="00373816" w:rsidRPr="005A7F59">
        <w:t xml:space="preserve">na Przedmiot zamówienia na okres </w:t>
      </w:r>
      <w:r w:rsidR="005A7F59" w:rsidRPr="005A7F59">
        <w:t>12</w:t>
      </w:r>
      <w:r w:rsidR="009D2CD3" w:rsidRPr="005A7F59">
        <w:t xml:space="preserve"> miesięcy</w:t>
      </w:r>
      <w:r w:rsidR="00CD0505" w:rsidRPr="005A7F59">
        <w:t>.</w:t>
      </w:r>
      <w:r w:rsidR="009D2CD3" w:rsidRPr="005A7F59">
        <w:t xml:space="preserve"> </w:t>
      </w:r>
    </w:p>
    <w:p w14:paraId="0F3EA90A" w14:textId="77777777" w:rsidR="00340F45" w:rsidRPr="005A7F59" w:rsidRDefault="00340F45" w:rsidP="00E515D1">
      <w:pPr>
        <w:pStyle w:val="Akapitzlist"/>
        <w:widowControl/>
        <w:autoSpaceDN w:val="0"/>
        <w:spacing w:after="160" w:line="360" w:lineRule="auto"/>
        <w:ind w:left="426"/>
        <w:jc w:val="both"/>
        <w:textAlignment w:val="baseline"/>
        <w:rPr>
          <w:iCs/>
        </w:rPr>
      </w:pPr>
    </w:p>
    <w:p w14:paraId="4C2CE28D" w14:textId="57A1ADAE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>§</w:t>
      </w:r>
      <w:r w:rsidR="009D2CD3" w:rsidRPr="005A7F59">
        <w:rPr>
          <w:b/>
        </w:rPr>
        <w:t xml:space="preserve"> 8</w:t>
      </w:r>
    </w:p>
    <w:p w14:paraId="3755CA70" w14:textId="3FD4CFA9" w:rsidR="006E7112" w:rsidRPr="005A7F59" w:rsidRDefault="005A7F59" w:rsidP="00E515D1">
      <w:pPr>
        <w:pStyle w:val="Akapitzlist"/>
        <w:widowControl/>
        <w:numPr>
          <w:ilvl w:val="0"/>
          <w:numId w:val="36"/>
        </w:numPr>
        <w:spacing w:line="360" w:lineRule="auto"/>
        <w:ind w:left="284" w:hanging="284"/>
        <w:jc w:val="both"/>
        <w:textAlignment w:val="baseline"/>
      </w:pPr>
      <w:r w:rsidRPr="005A7F59">
        <w:t>Dostawca</w:t>
      </w:r>
      <w:r w:rsidR="006E7112" w:rsidRPr="005A7F59">
        <w:t xml:space="preserve"> jest zobowiązany do zapłaty na rzecz Zamawiającego jednorazowej kary umownej za przekroczenie Terminu Odbioru w wysokości </w:t>
      </w:r>
      <w:r w:rsidRPr="005A7F59">
        <w:t>3</w:t>
      </w:r>
      <w:r w:rsidR="004C5790" w:rsidRPr="005A7F59">
        <w:t>0</w:t>
      </w:r>
      <w:r w:rsidR="006E7112" w:rsidRPr="005A7F59">
        <w:t xml:space="preserve">.000,00 PLN oraz dodatkowo </w:t>
      </w:r>
      <w:r w:rsidRPr="005A7F59">
        <w:t>1 0</w:t>
      </w:r>
      <w:r w:rsidR="006E7112" w:rsidRPr="005A7F59">
        <w:t>00,00 PLN za każdy dzień opóźnienia w przekroczeniu Terminu Odbioru.</w:t>
      </w:r>
    </w:p>
    <w:p w14:paraId="71440A4B" w14:textId="1BAD3060" w:rsidR="006E7112" w:rsidRPr="005A7F59" w:rsidRDefault="006E7112" w:rsidP="00E515D1">
      <w:pPr>
        <w:pStyle w:val="Akapitzlist"/>
        <w:widowControl/>
        <w:numPr>
          <w:ilvl w:val="0"/>
          <w:numId w:val="36"/>
        </w:numPr>
        <w:spacing w:line="360" w:lineRule="auto"/>
        <w:ind w:left="284" w:hanging="284"/>
        <w:jc w:val="both"/>
        <w:textAlignment w:val="baseline"/>
      </w:pPr>
      <w:r w:rsidRPr="005A7F59">
        <w:t xml:space="preserve">Zamawiający jest uprawniony do odstąpienia od umowy z przyczyn leżących po stronie </w:t>
      </w:r>
      <w:r w:rsidR="00E515D1">
        <w:t>Dostawcy</w:t>
      </w:r>
      <w:r w:rsidRPr="005A7F59">
        <w:t xml:space="preserve">, w szczególności z uwagi na opóźnienia </w:t>
      </w:r>
      <w:r w:rsidR="005A7F59" w:rsidRPr="005A7F59">
        <w:t>Dostawcy</w:t>
      </w:r>
      <w:r w:rsidRPr="005A7F59">
        <w:t xml:space="preserve"> w realizacji Przedmiotu zamówienia przekraczającego, co najmniej </w:t>
      </w:r>
      <w:r w:rsidR="004C5790" w:rsidRPr="005A7F59">
        <w:t>7</w:t>
      </w:r>
      <w:r w:rsidRPr="005A7F59">
        <w:t xml:space="preserve"> dni w stosunku do Terminu Odbioru.</w:t>
      </w:r>
    </w:p>
    <w:p w14:paraId="5A4BD6C1" w14:textId="3CD230A4" w:rsidR="006E7112" w:rsidRPr="005A7F59" w:rsidRDefault="006E7112" w:rsidP="00E515D1">
      <w:pPr>
        <w:pStyle w:val="Akapitzlist"/>
        <w:widowControl/>
        <w:numPr>
          <w:ilvl w:val="0"/>
          <w:numId w:val="36"/>
        </w:numPr>
        <w:spacing w:line="360" w:lineRule="auto"/>
        <w:ind w:left="284" w:hanging="284"/>
        <w:jc w:val="both"/>
        <w:textAlignment w:val="baseline"/>
      </w:pPr>
      <w:r w:rsidRPr="005A7F59">
        <w:t xml:space="preserve">W przypadku odstąpienia przez Zamawiającego od umowy z przyczyn leżących po stronie </w:t>
      </w:r>
      <w:r w:rsidR="005A7F59" w:rsidRPr="005A7F59">
        <w:t>Dostawcy</w:t>
      </w:r>
      <w:r w:rsidRPr="005A7F59">
        <w:t xml:space="preserve">, </w:t>
      </w:r>
      <w:r w:rsidR="005A7F59" w:rsidRPr="005A7F59">
        <w:t>Dostawca</w:t>
      </w:r>
      <w:r w:rsidRPr="005A7F59">
        <w:t xml:space="preserve"> zobowiązany jest zapłacić Zamawiającemu karę umowną w wysokości 60 % Wynagrodzenia netto określonego w § 6 ust. 1 Umowy.</w:t>
      </w:r>
    </w:p>
    <w:p w14:paraId="2A7A9F87" w14:textId="18FD6BB2" w:rsidR="006E7112" w:rsidRPr="005A7F59" w:rsidRDefault="006E7112" w:rsidP="00E515D1">
      <w:pPr>
        <w:pStyle w:val="Akapitzlist"/>
        <w:widowControl/>
        <w:numPr>
          <w:ilvl w:val="0"/>
          <w:numId w:val="36"/>
        </w:numPr>
        <w:spacing w:line="360" w:lineRule="auto"/>
        <w:ind w:left="284" w:hanging="284"/>
        <w:jc w:val="both"/>
        <w:textAlignment w:val="baseline"/>
      </w:pPr>
      <w:r w:rsidRPr="005A7F59">
        <w:t xml:space="preserve">W przypadku odstąpienia przez </w:t>
      </w:r>
      <w:r w:rsidR="005A7F59" w:rsidRPr="005A7F59">
        <w:t>Dostawcę</w:t>
      </w:r>
      <w:r w:rsidRPr="005A7F59">
        <w:t xml:space="preserve"> od umowy, </w:t>
      </w:r>
      <w:r w:rsidR="005A7F59" w:rsidRPr="005A7F59">
        <w:t>Dostawca</w:t>
      </w:r>
      <w:r w:rsidRPr="005A7F59">
        <w:t xml:space="preserve"> zobowiązany jest zapłacić Zamawiającemu karę umowną w wysokości 60 % Wynagrodzenia netto określonego w § 6 ust. 1 Umowy.</w:t>
      </w:r>
    </w:p>
    <w:p w14:paraId="3D46C9B9" w14:textId="7DA5D6EC" w:rsidR="006E7112" w:rsidRPr="005A7F59" w:rsidRDefault="006E7112" w:rsidP="00E515D1">
      <w:pPr>
        <w:pStyle w:val="Akapitzlist"/>
        <w:widowControl/>
        <w:numPr>
          <w:ilvl w:val="0"/>
          <w:numId w:val="36"/>
        </w:numPr>
        <w:spacing w:line="360" w:lineRule="auto"/>
        <w:ind w:left="284" w:hanging="284"/>
        <w:jc w:val="both"/>
        <w:textAlignment w:val="baseline"/>
      </w:pPr>
      <w:r w:rsidRPr="005A7F59">
        <w:t xml:space="preserve">W przypadku odstąpienia przez Zamawiającego od umowy po jej podpisaniu z przyczyn leżących po stronie Zamawiającego, Zamawiający zobowiązany jest bezwarunkowo zapłacić </w:t>
      </w:r>
      <w:r w:rsidR="005A7F59" w:rsidRPr="005A7F59">
        <w:t>Dostawcy</w:t>
      </w:r>
      <w:r w:rsidRPr="005A7F59">
        <w:t xml:space="preserve"> karę umowną w wysokości 60 % Wynagrodzenia netto określonego w § 6 ust. 1 Umowy.</w:t>
      </w:r>
    </w:p>
    <w:p w14:paraId="5FB58337" w14:textId="77777777" w:rsidR="006E7112" w:rsidRPr="005A7F59" w:rsidRDefault="006E7112" w:rsidP="00E515D1">
      <w:pPr>
        <w:pStyle w:val="Akapitzlist"/>
        <w:widowControl/>
        <w:numPr>
          <w:ilvl w:val="0"/>
          <w:numId w:val="36"/>
        </w:numPr>
        <w:spacing w:line="360" w:lineRule="auto"/>
        <w:ind w:left="284" w:hanging="284"/>
        <w:jc w:val="both"/>
        <w:textAlignment w:val="baseline"/>
      </w:pPr>
      <w:r w:rsidRPr="005A7F59">
        <w:lastRenderedPageBreak/>
        <w:t>Zastrzeżona kara umowna nie wyłącza uprawnienia Zamawiającego do dochodzenia odszkodowania przewyższającego wysokość zastrzeżonych kar umownych, na zasadach ogólnych.</w:t>
      </w:r>
    </w:p>
    <w:p w14:paraId="668ED7BA" w14:textId="77777777" w:rsidR="00CD0505" w:rsidRPr="005A7F59" w:rsidRDefault="00CD0505" w:rsidP="00E515D1">
      <w:pPr>
        <w:pStyle w:val="Akapitzlist"/>
        <w:widowControl/>
        <w:spacing w:line="360" w:lineRule="auto"/>
        <w:ind w:left="284"/>
        <w:jc w:val="both"/>
        <w:textAlignment w:val="baseline"/>
      </w:pPr>
    </w:p>
    <w:p w14:paraId="73873640" w14:textId="77777777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 xml:space="preserve">§ </w:t>
      </w:r>
      <w:r w:rsidR="009D2CD3" w:rsidRPr="005A7F59">
        <w:rPr>
          <w:b/>
        </w:rPr>
        <w:t>9</w:t>
      </w:r>
    </w:p>
    <w:p w14:paraId="25393B00" w14:textId="602A5779" w:rsidR="00373816" w:rsidRPr="005A7F59" w:rsidRDefault="00373816" w:rsidP="00E515D1">
      <w:pPr>
        <w:pStyle w:val="Akapitzlist"/>
        <w:widowControl/>
        <w:numPr>
          <w:ilvl w:val="0"/>
          <w:numId w:val="34"/>
        </w:numPr>
        <w:autoSpaceDN w:val="0"/>
        <w:spacing w:before="240" w:line="360" w:lineRule="auto"/>
        <w:ind w:left="284" w:hanging="284"/>
        <w:contextualSpacing w:val="0"/>
        <w:jc w:val="both"/>
        <w:textAlignment w:val="baseline"/>
      </w:pPr>
      <w:r w:rsidRPr="005A7F59">
        <w:t xml:space="preserve">Osobą odpowiedzialną za kontakty z </w:t>
      </w:r>
      <w:r w:rsidR="005A7F59" w:rsidRPr="005A7F59">
        <w:t>Dostawcą</w:t>
      </w:r>
      <w:r w:rsidRPr="005A7F59">
        <w:t xml:space="preserve"> po stronie Zamawiającego jest Andrzej Adamiec, tel. 603-818-881, e-mail: </w:t>
      </w:r>
      <w:r w:rsidR="003928F3" w:rsidRPr="005A7F59">
        <w:rPr>
          <w:rStyle w:val="Hipercze"/>
        </w:rPr>
        <w:t>aadamiec@darstal.eu</w:t>
      </w:r>
    </w:p>
    <w:p w14:paraId="1F992B52" w14:textId="1BF7651C" w:rsidR="00373816" w:rsidRPr="005A7F59" w:rsidRDefault="00373816" w:rsidP="00E515D1">
      <w:pPr>
        <w:pStyle w:val="Akapitzlist"/>
        <w:widowControl/>
        <w:numPr>
          <w:ilvl w:val="0"/>
          <w:numId w:val="34"/>
        </w:numPr>
        <w:autoSpaceDN w:val="0"/>
        <w:spacing w:before="240" w:line="360" w:lineRule="auto"/>
        <w:ind w:left="284" w:hanging="284"/>
        <w:contextualSpacing w:val="0"/>
        <w:jc w:val="both"/>
        <w:textAlignment w:val="baseline"/>
      </w:pPr>
      <w:r w:rsidRPr="005A7F59">
        <w:t xml:space="preserve">Osobą odpowiedzialną za kontakty z Zamawiającym po stronie </w:t>
      </w:r>
      <w:r w:rsidR="005A7F59" w:rsidRPr="005A7F59">
        <w:t>Dostawcy</w:t>
      </w:r>
      <w:r w:rsidRPr="005A7F59">
        <w:t xml:space="preserve"> jest: </w:t>
      </w:r>
      <w:r w:rsidR="00CD0505" w:rsidRPr="005A7F59">
        <w:t>………………</w:t>
      </w:r>
      <w:r w:rsidRPr="005A7F59">
        <w:t xml:space="preserve">, tel. </w:t>
      </w:r>
      <w:r w:rsidR="00CD0505" w:rsidRPr="005A7F59">
        <w:t>…………</w:t>
      </w:r>
      <w:proofErr w:type="gramStart"/>
      <w:r w:rsidR="00CD0505" w:rsidRPr="005A7F59">
        <w:t>…….</w:t>
      </w:r>
      <w:proofErr w:type="gramEnd"/>
      <w:r w:rsidR="00CD0505" w:rsidRPr="005A7F59">
        <w:t>.</w:t>
      </w:r>
      <w:r w:rsidRPr="005A7F59">
        <w:t>, e-mai</w:t>
      </w:r>
      <w:r w:rsidR="006A7F3B" w:rsidRPr="005A7F59">
        <w:t xml:space="preserve">l: </w:t>
      </w:r>
      <w:r w:rsidR="00CD0505" w:rsidRPr="005A7F59">
        <w:t>……………</w:t>
      </w:r>
      <w:proofErr w:type="gramStart"/>
      <w:r w:rsidR="00CD0505" w:rsidRPr="005A7F59">
        <w:t>…….</w:t>
      </w:r>
      <w:proofErr w:type="gramEnd"/>
      <w:r w:rsidR="00CD0505" w:rsidRPr="005A7F59">
        <w:t>.</w:t>
      </w:r>
    </w:p>
    <w:p w14:paraId="521FA4BB" w14:textId="77777777" w:rsidR="00373816" w:rsidRPr="005A7F59" w:rsidRDefault="00373816" w:rsidP="00E515D1">
      <w:pPr>
        <w:spacing w:line="360" w:lineRule="auto"/>
        <w:jc w:val="center"/>
        <w:rPr>
          <w:b/>
        </w:rPr>
      </w:pPr>
    </w:p>
    <w:p w14:paraId="22FF7FC3" w14:textId="77777777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 xml:space="preserve">§ </w:t>
      </w:r>
      <w:r w:rsidR="009D2CD3" w:rsidRPr="005A7F59">
        <w:rPr>
          <w:b/>
        </w:rPr>
        <w:t>10</w:t>
      </w:r>
    </w:p>
    <w:p w14:paraId="3ED52FE9" w14:textId="22196B66" w:rsidR="00373816" w:rsidRPr="005A7F59" w:rsidRDefault="00373816" w:rsidP="00E515D1">
      <w:pPr>
        <w:spacing w:line="360" w:lineRule="auto"/>
        <w:jc w:val="both"/>
      </w:pPr>
      <w:r w:rsidRPr="005A7F59">
        <w:t xml:space="preserve">Zmiana postanowień zawartej umowy może nastąpić za zgodą </w:t>
      </w:r>
      <w:r w:rsidR="003928F3" w:rsidRPr="005A7F59">
        <w:t>obu stron wyrażoną na piśmie, w </w:t>
      </w:r>
      <w:r w:rsidRPr="005A7F59">
        <w:t>formie aneksu do umowy, pod rygorem nieważności takiej zmiany.</w:t>
      </w:r>
    </w:p>
    <w:p w14:paraId="4439F96D" w14:textId="61893AAD" w:rsidR="00FD4DA1" w:rsidRPr="005A7F59" w:rsidRDefault="00FD4DA1" w:rsidP="00E515D1">
      <w:pPr>
        <w:spacing w:line="360" w:lineRule="auto"/>
        <w:jc w:val="both"/>
      </w:pPr>
    </w:p>
    <w:p w14:paraId="689CE75F" w14:textId="24B4EAB6" w:rsidR="00FD4DA1" w:rsidRPr="005A7F59" w:rsidRDefault="00FD4DA1" w:rsidP="00E515D1">
      <w:pPr>
        <w:spacing w:line="360" w:lineRule="auto"/>
        <w:jc w:val="center"/>
        <w:rPr>
          <w:b/>
        </w:rPr>
      </w:pPr>
      <w:r w:rsidRPr="005A7F59">
        <w:rPr>
          <w:b/>
        </w:rPr>
        <w:t>§ 11</w:t>
      </w:r>
    </w:p>
    <w:p w14:paraId="708C5D07" w14:textId="7A996168" w:rsidR="00FD4DA1" w:rsidRPr="005A7F59" w:rsidRDefault="00FD4DA1" w:rsidP="00E515D1">
      <w:pPr>
        <w:spacing w:line="360" w:lineRule="auto"/>
        <w:jc w:val="both"/>
      </w:pPr>
      <w:r w:rsidRPr="005A7F59">
        <w:t xml:space="preserve">W przypadku zmiany adresu korespondencyjnego przez Wykonawcę, jest on zobowiązany do pisemnego powiadomienia Zamawiającego o nowym adresie. W przypadku zaniechania obowiązku pisemnego powiadomienia Zamawiającego o zmianie adresu, korespondencja skierowana do </w:t>
      </w:r>
      <w:r w:rsidR="005A7F59" w:rsidRPr="005A7F59">
        <w:t>Dostawcy</w:t>
      </w:r>
      <w:r w:rsidRPr="005A7F59">
        <w:t xml:space="preserve"> na ostatni przekazany adres Zamawiającemu będzie uznawana jako skutecznie dostarczona z dniem nadania przesyłki przez Zamawiającego</w:t>
      </w:r>
    </w:p>
    <w:p w14:paraId="139BCFD8" w14:textId="77777777" w:rsidR="00373816" w:rsidRPr="005A7F59" w:rsidRDefault="00373816" w:rsidP="00E515D1">
      <w:pPr>
        <w:spacing w:line="360" w:lineRule="auto"/>
      </w:pPr>
    </w:p>
    <w:p w14:paraId="5B814EE9" w14:textId="62864FB4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>§ 1</w:t>
      </w:r>
      <w:r w:rsidR="00FD4DA1" w:rsidRPr="005A7F59">
        <w:rPr>
          <w:b/>
        </w:rPr>
        <w:t>2</w:t>
      </w:r>
    </w:p>
    <w:p w14:paraId="0ABD1864" w14:textId="77777777" w:rsidR="00373816" w:rsidRPr="005A7F59" w:rsidRDefault="00373816" w:rsidP="00E515D1">
      <w:pPr>
        <w:spacing w:line="360" w:lineRule="auto"/>
        <w:jc w:val="both"/>
      </w:pPr>
      <w:r w:rsidRPr="005A7F59">
        <w:t xml:space="preserve">W sprawach nieuregulowanych niniejszą umową mają zastosowanie wszystkie odpowiednie przepisy prawa, mające związek z wykonaniem Przedmiotu zamówienia, w tym: Kodeks cywilny. </w:t>
      </w:r>
    </w:p>
    <w:p w14:paraId="7FAC4F4B" w14:textId="77777777" w:rsidR="00607EE5" w:rsidRPr="005A7F59" w:rsidRDefault="00607EE5" w:rsidP="00E515D1">
      <w:pPr>
        <w:spacing w:line="360" w:lineRule="auto"/>
        <w:jc w:val="center"/>
        <w:rPr>
          <w:b/>
        </w:rPr>
      </w:pPr>
    </w:p>
    <w:p w14:paraId="106ADA59" w14:textId="5BD37B7C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t>§ 1</w:t>
      </w:r>
      <w:r w:rsidR="00FD4DA1" w:rsidRPr="005A7F59">
        <w:rPr>
          <w:b/>
        </w:rPr>
        <w:t>3</w:t>
      </w:r>
    </w:p>
    <w:p w14:paraId="6E474399" w14:textId="77777777" w:rsidR="00373816" w:rsidRPr="005A7F59" w:rsidRDefault="00373816" w:rsidP="00E515D1">
      <w:pPr>
        <w:spacing w:line="360" w:lineRule="auto"/>
        <w:jc w:val="both"/>
      </w:pPr>
      <w:r w:rsidRPr="005A7F59">
        <w:t>Ewentualne spory, jakie mogą wyniknąć z realizacji niniejszej umowy, strony poddają rozstrzygnięciu sądom powszechnym właściwym dla siedziby Zamawiającego.</w:t>
      </w:r>
    </w:p>
    <w:p w14:paraId="3EF9386C" w14:textId="77777777" w:rsidR="00373816" w:rsidRDefault="00373816" w:rsidP="00E515D1">
      <w:pPr>
        <w:spacing w:line="360" w:lineRule="auto"/>
        <w:jc w:val="both"/>
      </w:pPr>
    </w:p>
    <w:p w14:paraId="2C3E5338" w14:textId="77777777" w:rsidR="00E515D1" w:rsidRDefault="00E515D1" w:rsidP="00E515D1">
      <w:pPr>
        <w:spacing w:line="360" w:lineRule="auto"/>
        <w:jc w:val="both"/>
      </w:pPr>
    </w:p>
    <w:p w14:paraId="46C54748" w14:textId="77777777" w:rsidR="00E515D1" w:rsidRPr="005A7F59" w:rsidRDefault="00E515D1" w:rsidP="00E515D1">
      <w:pPr>
        <w:spacing w:line="360" w:lineRule="auto"/>
        <w:jc w:val="both"/>
      </w:pPr>
    </w:p>
    <w:p w14:paraId="79F65A2D" w14:textId="2277603B" w:rsidR="00373816" w:rsidRPr="005A7F59" w:rsidRDefault="00373816" w:rsidP="00E515D1">
      <w:pPr>
        <w:spacing w:line="360" w:lineRule="auto"/>
        <w:jc w:val="center"/>
        <w:rPr>
          <w:b/>
        </w:rPr>
      </w:pPr>
      <w:r w:rsidRPr="005A7F59">
        <w:rPr>
          <w:b/>
        </w:rPr>
        <w:lastRenderedPageBreak/>
        <w:t>§ 1</w:t>
      </w:r>
      <w:r w:rsidR="00FD4DA1" w:rsidRPr="005A7F59">
        <w:rPr>
          <w:b/>
        </w:rPr>
        <w:t>4</w:t>
      </w:r>
    </w:p>
    <w:p w14:paraId="7AEE7378" w14:textId="78062F16" w:rsidR="00373816" w:rsidRDefault="00373816" w:rsidP="00E515D1">
      <w:pPr>
        <w:spacing w:line="360" w:lineRule="auto"/>
        <w:jc w:val="both"/>
      </w:pPr>
      <w:r w:rsidRPr="005A7F59">
        <w:t xml:space="preserve">Umowę sporządzono w 2 jednobrzmiących egzemplarzach - 1 egzemplarz dla Zamawiającego i 1 egzemplarz dla </w:t>
      </w:r>
      <w:r w:rsidR="005A7F59" w:rsidRPr="005A7F59">
        <w:t>Dostawcy</w:t>
      </w:r>
      <w:r w:rsidRPr="005A7F59">
        <w:t xml:space="preserve">. </w:t>
      </w:r>
    </w:p>
    <w:p w14:paraId="10308047" w14:textId="77777777" w:rsidR="00E515D1" w:rsidRPr="005A7F59" w:rsidRDefault="00E515D1" w:rsidP="00E515D1">
      <w:pPr>
        <w:spacing w:line="360" w:lineRule="auto"/>
        <w:jc w:val="both"/>
      </w:pPr>
    </w:p>
    <w:p w14:paraId="28D0BE01" w14:textId="77777777" w:rsidR="00373816" w:rsidRPr="005A7F59" w:rsidRDefault="00373816" w:rsidP="00E515D1">
      <w:pPr>
        <w:spacing w:line="360" w:lineRule="auto"/>
        <w:jc w:val="both"/>
      </w:pPr>
    </w:p>
    <w:p w14:paraId="6B15E621" w14:textId="77777777" w:rsidR="00373816" w:rsidRPr="005A7F59" w:rsidRDefault="00373816" w:rsidP="00E515D1">
      <w:pPr>
        <w:spacing w:line="360" w:lineRule="auto"/>
        <w:jc w:val="both"/>
      </w:pPr>
    </w:p>
    <w:p w14:paraId="422A81EA" w14:textId="597AB5DB" w:rsidR="00373816" w:rsidRPr="005A7F59" w:rsidRDefault="00373816" w:rsidP="00E515D1">
      <w:pPr>
        <w:spacing w:line="360" w:lineRule="auto"/>
        <w:jc w:val="both"/>
      </w:pPr>
      <w:r w:rsidRPr="005A7F59">
        <w:t xml:space="preserve">ZAMAWIAJĄCY: </w:t>
      </w:r>
      <w:r w:rsidRPr="005A7F59">
        <w:tab/>
      </w:r>
      <w:r w:rsidRPr="005A7F59">
        <w:tab/>
      </w:r>
      <w:r w:rsidRPr="005A7F59">
        <w:tab/>
      </w:r>
      <w:r w:rsidRPr="005A7F59">
        <w:tab/>
      </w:r>
      <w:r w:rsidRPr="005A7F59">
        <w:tab/>
      </w:r>
      <w:r w:rsidRPr="005A7F59">
        <w:tab/>
      </w:r>
      <w:r w:rsidRPr="005A7F59">
        <w:tab/>
      </w:r>
      <w:r w:rsidRPr="005A7F59">
        <w:tab/>
      </w:r>
      <w:r w:rsidR="005A7F59" w:rsidRPr="005A7F59">
        <w:t>DOSTAWCA</w:t>
      </w:r>
      <w:r w:rsidRPr="005A7F59">
        <w:t>:</w:t>
      </w:r>
    </w:p>
    <w:p w14:paraId="73C6C6A5" w14:textId="77777777" w:rsidR="00373816" w:rsidRPr="005A7F59" w:rsidRDefault="00373816" w:rsidP="00E515D1">
      <w:pPr>
        <w:tabs>
          <w:tab w:val="left" w:pos="1230"/>
        </w:tabs>
        <w:spacing w:line="360" w:lineRule="auto"/>
      </w:pPr>
    </w:p>
    <w:p w14:paraId="2BBFA393" w14:textId="77777777" w:rsidR="00373816" w:rsidRPr="005A7F59" w:rsidRDefault="00373816" w:rsidP="00E515D1">
      <w:pPr>
        <w:tabs>
          <w:tab w:val="left" w:pos="1230"/>
        </w:tabs>
        <w:spacing w:line="360" w:lineRule="auto"/>
      </w:pPr>
    </w:p>
    <w:p w14:paraId="71F30D26" w14:textId="77777777" w:rsidR="002D6318" w:rsidRPr="005A7F59" w:rsidRDefault="002D6318" w:rsidP="00E515D1">
      <w:pPr>
        <w:tabs>
          <w:tab w:val="left" w:pos="1230"/>
        </w:tabs>
        <w:spacing w:line="360" w:lineRule="auto"/>
      </w:pPr>
    </w:p>
    <w:p w14:paraId="144C6757" w14:textId="77777777" w:rsidR="00C04A65" w:rsidRPr="005A7F59" w:rsidRDefault="00C04A65" w:rsidP="00E515D1">
      <w:pPr>
        <w:tabs>
          <w:tab w:val="left" w:pos="1230"/>
        </w:tabs>
        <w:spacing w:line="360" w:lineRule="auto"/>
      </w:pPr>
    </w:p>
    <w:p w14:paraId="522523E2" w14:textId="77777777" w:rsidR="00373816" w:rsidRPr="005A7F59" w:rsidRDefault="00373816" w:rsidP="00E515D1">
      <w:pPr>
        <w:tabs>
          <w:tab w:val="left" w:pos="1230"/>
        </w:tabs>
        <w:spacing w:line="360" w:lineRule="auto"/>
      </w:pPr>
      <w:r w:rsidRPr="005A7F59">
        <w:t>Załączniki do umowy:</w:t>
      </w:r>
    </w:p>
    <w:p w14:paraId="75DE868A" w14:textId="77777777" w:rsidR="00373816" w:rsidRPr="005A7F59" w:rsidRDefault="00373816" w:rsidP="00E515D1">
      <w:pPr>
        <w:spacing w:line="360" w:lineRule="auto"/>
      </w:pPr>
      <w:r w:rsidRPr="005A7F59">
        <w:t>1. zapytanie ofertowe Zamawiającego</w:t>
      </w:r>
    </w:p>
    <w:p w14:paraId="35BE3E20" w14:textId="571C99D0" w:rsidR="00222FED" w:rsidRPr="005A7F59" w:rsidRDefault="00373816" w:rsidP="00E515D1">
      <w:pPr>
        <w:spacing w:line="360" w:lineRule="auto"/>
      </w:pPr>
      <w:r w:rsidRPr="005A7F59">
        <w:t xml:space="preserve">2. formularz ofertowy złożony przez </w:t>
      </w:r>
      <w:r w:rsidR="00E515D1">
        <w:t>Dostawcę</w:t>
      </w:r>
    </w:p>
    <w:p w14:paraId="0BCFDE8E" w14:textId="5D660EEC" w:rsidR="00027FF8" w:rsidRPr="00373816" w:rsidRDefault="00027FF8" w:rsidP="00E515D1">
      <w:pPr>
        <w:spacing w:line="360" w:lineRule="auto"/>
      </w:pPr>
    </w:p>
    <w:sectPr w:rsidR="00027FF8" w:rsidRPr="00373816" w:rsidSect="00AF043C">
      <w:headerReference w:type="default" r:id="rId8"/>
      <w:footerReference w:type="even" r:id="rId9"/>
      <w:footerReference w:type="default" r:id="rId10"/>
      <w:pgSz w:w="11906" w:h="16838"/>
      <w:pgMar w:top="2127" w:right="1134" w:bottom="1132" w:left="1134" w:header="68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64BA8" w14:textId="77777777" w:rsidR="001554A7" w:rsidRDefault="001554A7" w:rsidP="00F53002">
      <w:r>
        <w:separator/>
      </w:r>
    </w:p>
  </w:endnote>
  <w:endnote w:type="continuationSeparator" w:id="0">
    <w:p w14:paraId="15AA0F7F" w14:textId="77777777" w:rsidR="001554A7" w:rsidRDefault="001554A7" w:rsidP="00F5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98F33" w14:textId="77777777" w:rsidR="00C91F14" w:rsidRDefault="00C64208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C763CF" w14:textId="77777777" w:rsidR="00C91F14" w:rsidRDefault="00C91F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81779" w14:textId="77777777" w:rsidR="00C91F14" w:rsidRDefault="00C64208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618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2944BD" w14:textId="77777777" w:rsidR="00C91F14" w:rsidRDefault="00C91F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08B82" w14:textId="77777777" w:rsidR="001554A7" w:rsidRDefault="001554A7" w:rsidP="00F53002">
      <w:r>
        <w:separator/>
      </w:r>
    </w:p>
  </w:footnote>
  <w:footnote w:type="continuationSeparator" w:id="0">
    <w:p w14:paraId="5C2876A7" w14:textId="77777777" w:rsidR="001554A7" w:rsidRDefault="001554A7" w:rsidP="00F53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BFBB7" w14:textId="409AA47A" w:rsidR="00D67269" w:rsidRDefault="00755739" w:rsidP="00D67269">
    <w:pPr>
      <w:pStyle w:val="Nagwek"/>
      <w:tabs>
        <w:tab w:val="left" w:pos="1840"/>
        <w:tab w:val="center" w:pos="4536"/>
      </w:tabs>
    </w:pPr>
    <w:r w:rsidRPr="00961B02">
      <w:rPr>
        <w:noProof/>
      </w:rPr>
      <w:drawing>
        <wp:inline distT="0" distB="0" distL="0" distR="0" wp14:anchorId="07A4BF74" wp14:editId="56518487">
          <wp:extent cx="5760720" cy="531078"/>
          <wp:effectExtent l="0" t="0" r="0" b="2540"/>
          <wp:docPr id="205426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1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7269">
      <w:tab/>
    </w:r>
    <w:r w:rsidR="00D67269">
      <w:rPr>
        <w:noProof/>
        <w:lang w:eastAsia="pl-PL"/>
      </w:rPr>
      <w:t xml:space="preserve">  </w:t>
    </w:r>
    <w:r w:rsidR="00D67269">
      <w:tab/>
    </w:r>
  </w:p>
  <w:p w14:paraId="7D843F38" w14:textId="2CE49EFB" w:rsidR="00C91F14" w:rsidRDefault="003C4526">
    <w:pPr>
      <w:pStyle w:val="Nagwek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1733"/>
    <w:multiLevelType w:val="multilevel"/>
    <w:tmpl w:val="6DC21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0055"/>
    <w:multiLevelType w:val="multilevel"/>
    <w:tmpl w:val="B1CA428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03C67090"/>
    <w:multiLevelType w:val="multilevel"/>
    <w:tmpl w:val="069AA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A54AA6"/>
    <w:multiLevelType w:val="hybridMultilevel"/>
    <w:tmpl w:val="B81A3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D2935"/>
    <w:multiLevelType w:val="hybridMultilevel"/>
    <w:tmpl w:val="0DE42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F0EAB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7E77E6"/>
    <w:multiLevelType w:val="multilevel"/>
    <w:tmpl w:val="0E3EB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85829"/>
    <w:multiLevelType w:val="hybridMultilevel"/>
    <w:tmpl w:val="CF92C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113FA"/>
    <w:multiLevelType w:val="hybridMultilevel"/>
    <w:tmpl w:val="9D7C19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35445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C15A4"/>
    <w:multiLevelType w:val="hybridMultilevel"/>
    <w:tmpl w:val="A8CADD30"/>
    <w:lvl w:ilvl="0" w:tplc="1BD2864C">
      <w:start w:val="42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D711F"/>
    <w:multiLevelType w:val="hybridMultilevel"/>
    <w:tmpl w:val="0116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2095B"/>
    <w:multiLevelType w:val="hybridMultilevel"/>
    <w:tmpl w:val="E72AB6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E737D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953AD"/>
    <w:multiLevelType w:val="hybridMultilevel"/>
    <w:tmpl w:val="6B88A3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9C4455"/>
    <w:multiLevelType w:val="multilevel"/>
    <w:tmpl w:val="85548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A1718"/>
    <w:multiLevelType w:val="hybridMultilevel"/>
    <w:tmpl w:val="E39A3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B1999"/>
    <w:multiLevelType w:val="multilevel"/>
    <w:tmpl w:val="4DB6974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 w15:restartNumberingAfterBreak="0">
    <w:nsid w:val="3D924A84"/>
    <w:multiLevelType w:val="hybridMultilevel"/>
    <w:tmpl w:val="0616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94387"/>
    <w:multiLevelType w:val="multilevel"/>
    <w:tmpl w:val="AAF27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331D7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7438D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C0A66F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46944"/>
    <w:multiLevelType w:val="hybridMultilevel"/>
    <w:tmpl w:val="03CAA5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830F2"/>
    <w:multiLevelType w:val="hybridMultilevel"/>
    <w:tmpl w:val="6BDC3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560DE"/>
    <w:multiLevelType w:val="hybridMultilevel"/>
    <w:tmpl w:val="6E74D2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0A69C4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82A5574"/>
    <w:multiLevelType w:val="hybridMultilevel"/>
    <w:tmpl w:val="292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01416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227ED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52A23"/>
    <w:multiLevelType w:val="multilevel"/>
    <w:tmpl w:val="6436E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44D9E"/>
    <w:multiLevelType w:val="multilevel"/>
    <w:tmpl w:val="DBA27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C5177"/>
    <w:multiLevelType w:val="hybridMultilevel"/>
    <w:tmpl w:val="9244C876"/>
    <w:lvl w:ilvl="0" w:tplc="43DA550E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634134">
    <w:abstractNumId w:val="21"/>
  </w:num>
  <w:num w:numId="2" w16cid:durableId="470635346">
    <w:abstractNumId w:val="10"/>
  </w:num>
  <w:num w:numId="3" w16cid:durableId="707140504">
    <w:abstractNumId w:val="32"/>
  </w:num>
  <w:num w:numId="4" w16cid:durableId="56676685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358177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916821">
    <w:abstractNumId w:val="17"/>
  </w:num>
  <w:num w:numId="7" w16cid:durableId="884102099">
    <w:abstractNumId w:val="5"/>
  </w:num>
  <w:num w:numId="8" w16cid:durableId="273178545">
    <w:abstractNumId w:val="26"/>
  </w:num>
  <w:num w:numId="9" w16cid:durableId="3861479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30127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4044330">
    <w:abstractNumId w:val="24"/>
  </w:num>
  <w:num w:numId="12" w16cid:durableId="3502996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82164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68166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4503886">
    <w:abstractNumId w:val="1"/>
  </w:num>
  <w:num w:numId="16" w16cid:durableId="1940675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4667346">
    <w:abstractNumId w:val="4"/>
  </w:num>
  <w:num w:numId="18" w16cid:durableId="1752045922">
    <w:abstractNumId w:val="27"/>
  </w:num>
  <w:num w:numId="19" w16cid:durableId="1634948632">
    <w:abstractNumId w:val="28"/>
  </w:num>
  <w:num w:numId="20" w16cid:durableId="191697641">
    <w:abstractNumId w:val="20"/>
  </w:num>
  <w:num w:numId="21" w16cid:durableId="1525170244">
    <w:abstractNumId w:val="22"/>
  </w:num>
  <w:num w:numId="22" w16cid:durableId="214775806">
    <w:abstractNumId w:val="9"/>
  </w:num>
  <w:num w:numId="23" w16cid:durableId="1565405434">
    <w:abstractNumId w:val="13"/>
  </w:num>
  <w:num w:numId="24" w16cid:durableId="1623027766">
    <w:abstractNumId w:val="19"/>
  </w:num>
  <w:num w:numId="25" w16cid:durableId="1984918433">
    <w:abstractNumId w:val="0"/>
  </w:num>
  <w:num w:numId="26" w16cid:durableId="585461663">
    <w:abstractNumId w:val="15"/>
  </w:num>
  <w:num w:numId="27" w16cid:durableId="488327921">
    <w:abstractNumId w:val="14"/>
  </w:num>
  <w:num w:numId="28" w16cid:durableId="943654551">
    <w:abstractNumId w:val="12"/>
  </w:num>
  <w:num w:numId="29" w16cid:durableId="653224803">
    <w:abstractNumId w:val="7"/>
  </w:num>
  <w:num w:numId="30" w16cid:durableId="659890128">
    <w:abstractNumId w:val="3"/>
  </w:num>
  <w:num w:numId="31" w16cid:durableId="1197237231">
    <w:abstractNumId w:val="8"/>
  </w:num>
  <w:num w:numId="32" w16cid:durableId="1958178548">
    <w:abstractNumId w:val="25"/>
  </w:num>
  <w:num w:numId="33" w16cid:durableId="1799839273">
    <w:abstractNumId w:val="11"/>
  </w:num>
  <w:num w:numId="34" w16cid:durableId="1890341684">
    <w:abstractNumId w:val="16"/>
  </w:num>
  <w:num w:numId="35" w16cid:durableId="1053045095">
    <w:abstractNumId w:val="23"/>
  </w:num>
  <w:num w:numId="36" w16cid:durableId="845633712">
    <w:abstractNumId w:val="2"/>
  </w:num>
  <w:num w:numId="37" w16cid:durableId="16553329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12"/>
    <w:rsid w:val="000002AA"/>
    <w:rsid w:val="0000198D"/>
    <w:rsid w:val="000035DD"/>
    <w:rsid w:val="0001491D"/>
    <w:rsid w:val="00017E8F"/>
    <w:rsid w:val="00022C10"/>
    <w:rsid w:val="00027FF8"/>
    <w:rsid w:val="00030C4F"/>
    <w:rsid w:val="00042D90"/>
    <w:rsid w:val="00045A17"/>
    <w:rsid w:val="000516CA"/>
    <w:rsid w:val="00054B07"/>
    <w:rsid w:val="00056B19"/>
    <w:rsid w:val="00060A48"/>
    <w:rsid w:val="00085759"/>
    <w:rsid w:val="00086C0F"/>
    <w:rsid w:val="00091109"/>
    <w:rsid w:val="00092B72"/>
    <w:rsid w:val="00093761"/>
    <w:rsid w:val="0009525B"/>
    <w:rsid w:val="00095C25"/>
    <w:rsid w:val="00095E16"/>
    <w:rsid w:val="0009716B"/>
    <w:rsid w:val="000A7C4C"/>
    <w:rsid w:val="000B157A"/>
    <w:rsid w:val="000C0BEF"/>
    <w:rsid w:val="000C0C7A"/>
    <w:rsid w:val="000C31D7"/>
    <w:rsid w:val="000D0F54"/>
    <w:rsid w:val="000D122F"/>
    <w:rsid w:val="000D1896"/>
    <w:rsid w:val="000D1E6A"/>
    <w:rsid w:val="000D34C1"/>
    <w:rsid w:val="000D3FB6"/>
    <w:rsid w:val="000D7736"/>
    <w:rsid w:val="000E487C"/>
    <w:rsid w:val="000E49ED"/>
    <w:rsid w:val="000E7426"/>
    <w:rsid w:val="000F02E7"/>
    <w:rsid w:val="001017FC"/>
    <w:rsid w:val="00104CA5"/>
    <w:rsid w:val="001050DF"/>
    <w:rsid w:val="00115442"/>
    <w:rsid w:val="00115498"/>
    <w:rsid w:val="00116E12"/>
    <w:rsid w:val="001266E2"/>
    <w:rsid w:val="00136063"/>
    <w:rsid w:val="00145DCA"/>
    <w:rsid w:val="001554A7"/>
    <w:rsid w:val="0016690A"/>
    <w:rsid w:val="00170118"/>
    <w:rsid w:val="00174C16"/>
    <w:rsid w:val="00190CB1"/>
    <w:rsid w:val="00191B22"/>
    <w:rsid w:val="00191E25"/>
    <w:rsid w:val="001A3CF4"/>
    <w:rsid w:val="001A5D24"/>
    <w:rsid w:val="001C1C56"/>
    <w:rsid w:val="001C2DCC"/>
    <w:rsid w:val="001C32E1"/>
    <w:rsid w:val="001C3A04"/>
    <w:rsid w:val="001C7259"/>
    <w:rsid w:val="001D3DD3"/>
    <w:rsid w:val="001E1164"/>
    <w:rsid w:val="001E32A4"/>
    <w:rsid w:val="001E4C1E"/>
    <w:rsid w:val="001E5278"/>
    <w:rsid w:val="001F139D"/>
    <w:rsid w:val="001F3F29"/>
    <w:rsid w:val="0021204B"/>
    <w:rsid w:val="00222FED"/>
    <w:rsid w:val="002249CF"/>
    <w:rsid w:val="0023492C"/>
    <w:rsid w:val="00240969"/>
    <w:rsid w:val="00253845"/>
    <w:rsid w:val="00270150"/>
    <w:rsid w:val="002756D0"/>
    <w:rsid w:val="00276BC9"/>
    <w:rsid w:val="00290192"/>
    <w:rsid w:val="002922AF"/>
    <w:rsid w:val="00294D91"/>
    <w:rsid w:val="002B702C"/>
    <w:rsid w:val="002B7AEC"/>
    <w:rsid w:val="002C7285"/>
    <w:rsid w:val="002C752B"/>
    <w:rsid w:val="002D1E4B"/>
    <w:rsid w:val="002D6318"/>
    <w:rsid w:val="002E471E"/>
    <w:rsid w:val="002E664A"/>
    <w:rsid w:val="002E74C0"/>
    <w:rsid w:val="002F2726"/>
    <w:rsid w:val="003049F4"/>
    <w:rsid w:val="00304D7F"/>
    <w:rsid w:val="00307EC2"/>
    <w:rsid w:val="003103BE"/>
    <w:rsid w:val="003129AE"/>
    <w:rsid w:val="003312AE"/>
    <w:rsid w:val="00337324"/>
    <w:rsid w:val="00340F45"/>
    <w:rsid w:val="00341F61"/>
    <w:rsid w:val="003471D6"/>
    <w:rsid w:val="003543B7"/>
    <w:rsid w:val="00354CB6"/>
    <w:rsid w:val="00357083"/>
    <w:rsid w:val="003640E8"/>
    <w:rsid w:val="003662BA"/>
    <w:rsid w:val="00366EF9"/>
    <w:rsid w:val="00367C2D"/>
    <w:rsid w:val="00373816"/>
    <w:rsid w:val="00375431"/>
    <w:rsid w:val="00384C8D"/>
    <w:rsid w:val="003903F5"/>
    <w:rsid w:val="003928F3"/>
    <w:rsid w:val="0039460A"/>
    <w:rsid w:val="00395AD0"/>
    <w:rsid w:val="003A31E1"/>
    <w:rsid w:val="003A3FD1"/>
    <w:rsid w:val="003A7ECC"/>
    <w:rsid w:val="003B17AF"/>
    <w:rsid w:val="003C2736"/>
    <w:rsid w:val="003C4526"/>
    <w:rsid w:val="003C4C8E"/>
    <w:rsid w:val="003D13C2"/>
    <w:rsid w:val="003E1065"/>
    <w:rsid w:val="00404B8F"/>
    <w:rsid w:val="00424426"/>
    <w:rsid w:val="00435034"/>
    <w:rsid w:val="00440891"/>
    <w:rsid w:val="004467B8"/>
    <w:rsid w:val="00453303"/>
    <w:rsid w:val="004567DE"/>
    <w:rsid w:val="0046063A"/>
    <w:rsid w:val="004648CC"/>
    <w:rsid w:val="00467A25"/>
    <w:rsid w:val="0047182B"/>
    <w:rsid w:val="00471C05"/>
    <w:rsid w:val="0047311A"/>
    <w:rsid w:val="00476F37"/>
    <w:rsid w:val="00485E09"/>
    <w:rsid w:val="0049749F"/>
    <w:rsid w:val="004A2D18"/>
    <w:rsid w:val="004A3950"/>
    <w:rsid w:val="004A6A3B"/>
    <w:rsid w:val="004B14FE"/>
    <w:rsid w:val="004C5790"/>
    <w:rsid w:val="004D492C"/>
    <w:rsid w:val="004D4AA1"/>
    <w:rsid w:val="004D7212"/>
    <w:rsid w:val="004F102B"/>
    <w:rsid w:val="004F495E"/>
    <w:rsid w:val="004F61AB"/>
    <w:rsid w:val="005010DC"/>
    <w:rsid w:val="005134B1"/>
    <w:rsid w:val="00517F59"/>
    <w:rsid w:val="0052312F"/>
    <w:rsid w:val="0052710D"/>
    <w:rsid w:val="0053433D"/>
    <w:rsid w:val="005343F2"/>
    <w:rsid w:val="00536F7B"/>
    <w:rsid w:val="00540E23"/>
    <w:rsid w:val="005447D5"/>
    <w:rsid w:val="00547CDD"/>
    <w:rsid w:val="005558EA"/>
    <w:rsid w:val="0055706C"/>
    <w:rsid w:val="00560C25"/>
    <w:rsid w:val="00576496"/>
    <w:rsid w:val="00577642"/>
    <w:rsid w:val="00577CE5"/>
    <w:rsid w:val="005803F8"/>
    <w:rsid w:val="00587B2A"/>
    <w:rsid w:val="00590429"/>
    <w:rsid w:val="005A0C49"/>
    <w:rsid w:val="005A7F59"/>
    <w:rsid w:val="005B03EB"/>
    <w:rsid w:val="005B306D"/>
    <w:rsid w:val="005B5AED"/>
    <w:rsid w:val="005B6774"/>
    <w:rsid w:val="005D15CD"/>
    <w:rsid w:val="005D2705"/>
    <w:rsid w:val="005D2CA6"/>
    <w:rsid w:val="005D6909"/>
    <w:rsid w:val="005E1546"/>
    <w:rsid w:val="005E38BE"/>
    <w:rsid w:val="005F45D6"/>
    <w:rsid w:val="005F53D0"/>
    <w:rsid w:val="006023A0"/>
    <w:rsid w:val="00605F22"/>
    <w:rsid w:val="00607EE5"/>
    <w:rsid w:val="006101CC"/>
    <w:rsid w:val="00616DE0"/>
    <w:rsid w:val="0062713C"/>
    <w:rsid w:val="00631334"/>
    <w:rsid w:val="00647718"/>
    <w:rsid w:val="00647A72"/>
    <w:rsid w:val="00674049"/>
    <w:rsid w:val="006854B5"/>
    <w:rsid w:val="00691BA1"/>
    <w:rsid w:val="006977AB"/>
    <w:rsid w:val="006A7F3B"/>
    <w:rsid w:val="006B2185"/>
    <w:rsid w:val="006C0445"/>
    <w:rsid w:val="006C74EB"/>
    <w:rsid w:val="006D60BA"/>
    <w:rsid w:val="006E0818"/>
    <w:rsid w:val="006E0DEC"/>
    <w:rsid w:val="006E3A05"/>
    <w:rsid w:val="006E7112"/>
    <w:rsid w:val="006F5D37"/>
    <w:rsid w:val="007049CE"/>
    <w:rsid w:val="007072B6"/>
    <w:rsid w:val="00714839"/>
    <w:rsid w:val="00716F8B"/>
    <w:rsid w:val="007171EE"/>
    <w:rsid w:val="007205DA"/>
    <w:rsid w:val="00724332"/>
    <w:rsid w:val="00724CFD"/>
    <w:rsid w:val="00730D08"/>
    <w:rsid w:val="00743192"/>
    <w:rsid w:val="00745CA1"/>
    <w:rsid w:val="0074618F"/>
    <w:rsid w:val="00754468"/>
    <w:rsid w:val="00755739"/>
    <w:rsid w:val="00755D51"/>
    <w:rsid w:val="00760000"/>
    <w:rsid w:val="007605A4"/>
    <w:rsid w:val="00771675"/>
    <w:rsid w:val="00782F76"/>
    <w:rsid w:val="00783CF7"/>
    <w:rsid w:val="0078752A"/>
    <w:rsid w:val="007A0F53"/>
    <w:rsid w:val="007A7FDD"/>
    <w:rsid w:val="007B5EC3"/>
    <w:rsid w:val="007B7882"/>
    <w:rsid w:val="007C6166"/>
    <w:rsid w:val="007F5BFD"/>
    <w:rsid w:val="007F6B0C"/>
    <w:rsid w:val="008015E2"/>
    <w:rsid w:val="00805166"/>
    <w:rsid w:val="008115FA"/>
    <w:rsid w:val="008154E1"/>
    <w:rsid w:val="00844417"/>
    <w:rsid w:val="0085170B"/>
    <w:rsid w:val="00851E09"/>
    <w:rsid w:val="0086714B"/>
    <w:rsid w:val="00872A92"/>
    <w:rsid w:val="0089492E"/>
    <w:rsid w:val="00897A0A"/>
    <w:rsid w:val="008A1C5B"/>
    <w:rsid w:val="008B1CCC"/>
    <w:rsid w:val="008B1EE0"/>
    <w:rsid w:val="008C18D3"/>
    <w:rsid w:val="008C4D27"/>
    <w:rsid w:val="008D0821"/>
    <w:rsid w:val="008D3DDE"/>
    <w:rsid w:val="008D789C"/>
    <w:rsid w:val="008E7412"/>
    <w:rsid w:val="008F7EB5"/>
    <w:rsid w:val="00901552"/>
    <w:rsid w:val="00904D9F"/>
    <w:rsid w:val="009068AC"/>
    <w:rsid w:val="00914987"/>
    <w:rsid w:val="0092250F"/>
    <w:rsid w:val="009269A5"/>
    <w:rsid w:val="0093086D"/>
    <w:rsid w:val="0093623B"/>
    <w:rsid w:val="00942B8E"/>
    <w:rsid w:val="00943C5F"/>
    <w:rsid w:val="00945FBD"/>
    <w:rsid w:val="00945FC1"/>
    <w:rsid w:val="00954D17"/>
    <w:rsid w:val="0095652B"/>
    <w:rsid w:val="00962658"/>
    <w:rsid w:val="009654E5"/>
    <w:rsid w:val="00965824"/>
    <w:rsid w:val="00976F90"/>
    <w:rsid w:val="00980B25"/>
    <w:rsid w:val="00985404"/>
    <w:rsid w:val="009860A6"/>
    <w:rsid w:val="00986E97"/>
    <w:rsid w:val="009A0FEC"/>
    <w:rsid w:val="009A170C"/>
    <w:rsid w:val="009A30DB"/>
    <w:rsid w:val="009A3BF5"/>
    <w:rsid w:val="009A529B"/>
    <w:rsid w:val="009A5D4E"/>
    <w:rsid w:val="009B1348"/>
    <w:rsid w:val="009B1EFB"/>
    <w:rsid w:val="009B2B5B"/>
    <w:rsid w:val="009B2C88"/>
    <w:rsid w:val="009B3DCC"/>
    <w:rsid w:val="009D1AF6"/>
    <w:rsid w:val="009D1FAB"/>
    <w:rsid w:val="009D2CD3"/>
    <w:rsid w:val="009D482C"/>
    <w:rsid w:val="009E4C69"/>
    <w:rsid w:val="009E5AE4"/>
    <w:rsid w:val="009E6BE4"/>
    <w:rsid w:val="009F3AB3"/>
    <w:rsid w:val="009F4887"/>
    <w:rsid w:val="009F62EC"/>
    <w:rsid w:val="009F6438"/>
    <w:rsid w:val="009F6801"/>
    <w:rsid w:val="00A0222C"/>
    <w:rsid w:val="00A06CF0"/>
    <w:rsid w:val="00A16EF3"/>
    <w:rsid w:val="00A23AE5"/>
    <w:rsid w:val="00A26640"/>
    <w:rsid w:val="00A3147D"/>
    <w:rsid w:val="00A42A52"/>
    <w:rsid w:val="00A43B2F"/>
    <w:rsid w:val="00A50956"/>
    <w:rsid w:val="00A52928"/>
    <w:rsid w:val="00A63BBA"/>
    <w:rsid w:val="00A6728A"/>
    <w:rsid w:val="00A74BA2"/>
    <w:rsid w:val="00A8243F"/>
    <w:rsid w:val="00A86CD8"/>
    <w:rsid w:val="00A87680"/>
    <w:rsid w:val="00A92AF0"/>
    <w:rsid w:val="00AA02E8"/>
    <w:rsid w:val="00AA1AC9"/>
    <w:rsid w:val="00AB2E79"/>
    <w:rsid w:val="00AB504D"/>
    <w:rsid w:val="00AB56E4"/>
    <w:rsid w:val="00AC02C3"/>
    <w:rsid w:val="00AC7B49"/>
    <w:rsid w:val="00AD2C20"/>
    <w:rsid w:val="00AE089D"/>
    <w:rsid w:val="00AE64E1"/>
    <w:rsid w:val="00AE6577"/>
    <w:rsid w:val="00AF043C"/>
    <w:rsid w:val="00AF0B79"/>
    <w:rsid w:val="00AF510D"/>
    <w:rsid w:val="00AF687C"/>
    <w:rsid w:val="00B03C16"/>
    <w:rsid w:val="00B054F8"/>
    <w:rsid w:val="00B05832"/>
    <w:rsid w:val="00B11833"/>
    <w:rsid w:val="00B23FAD"/>
    <w:rsid w:val="00B30679"/>
    <w:rsid w:val="00B41E70"/>
    <w:rsid w:val="00B46743"/>
    <w:rsid w:val="00B47F1A"/>
    <w:rsid w:val="00B555C6"/>
    <w:rsid w:val="00B55885"/>
    <w:rsid w:val="00B56D93"/>
    <w:rsid w:val="00B67DA3"/>
    <w:rsid w:val="00B73D20"/>
    <w:rsid w:val="00B83CF3"/>
    <w:rsid w:val="00B872D0"/>
    <w:rsid w:val="00B90095"/>
    <w:rsid w:val="00B92567"/>
    <w:rsid w:val="00BA0289"/>
    <w:rsid w:val="00BA6685"/>
    <w:rsid w:val="00BB1E5D"/>
    <w:rsid w:val="00BC2187"/>
    <w:rsid w:val="00BD311F"/>
    <w:rsid w:val="00BD3D58"/>
    <w:rsid w:val="00BD4274"/>
    <w:rsid w:val="00BE455A"/>
    <w:rsid w:val="00BE6D25"/>
    <w:rsid w:val="00BF22CD"/>
    <w:rsid w:val="00BF63D0"/>
    <w:rsid w:val="00C03B18"/>
    <w:rsid w:val="00C04A65"/>
    <w:rsid w:val="00C1338D"/>
    <w:rsid w:val="00C170DA"/>
    <w:rsid w:val="00C24906"/>
    <w:rsid w:val="00C3700C"/>
    <w:rsid w:val="00C44338"/>
    <w:rsid w:val="00C44D44"/>
    <w:rsid w:val="00C51594"/>
    <w:rsid w:val="00C6231A"/>
    <w:rsid w:val="00C636B4"/>
    <w:rsid w:val="00C64208"/>
    <w:rsid w:val="00C6618B"/>
    <w:rsid w:val="00C7259F"/>
    <w:rsid w:val="00C72D59"/>
    <w:rsid w:val="00C845B3"/>
    <w:rsid w:val="00C855B2"/>
    <w:rsid w:val="00C91F14"/>
    <w:rsid w:val="00C945DE"/>
    <w:rsid w:val="00C94944"/>
    <w:rsid w:val="00CA04FA"/>
    <w:rsid w:val="00CA1E61"/>
    <w:rsid w:val="00CA618C"/>
    <w:rsid w:val="00CD0505"/>
    <w:rsid w:val="00CD65FA"/>
    <w:rsid w:val="00CE2B05"/>
    <w:rsid w:val="00CE492B"/>
    <w:rsid w:val="00CF5743"/>
    <w:rsid w:val="00CF75AE"/>
    <w:rsid w:val="00D02172"/>
    <w:rsid w:val="00D05110"/>
    <w:rsid w:val="00D0733F"/>
    <w:rsid w:val="00D157C0"/>
    <w:rsid w:val="00D16E30"/>
    <w:rsid w:val="00D2244B"/>
    <w:rsid w:val="00D277BE"/>
    <w:rsid w:val="00D309E7"/>
    <w:rsid w:val="00D428C5"/>
    <w:rsid w:val="00D44C10"/>
    <w:rsid w:val="00D470B4"/>
    <w:rsid w:val="00D55821"/>
    <w:rsid w:val="00D67269"/>
    <w:rsid w:val="00D80B2F"/>
    <w:rsid w:val="00D81609"/>
    <w:rsid w:val="00D821B6"/>
    <w:rsid w:val="00D84582"/>
    <w:rsid w:val="00D85A14"/>
    <w:rsid w:val="00D85FB4"/>
    <w:rsid w:val="00D924F4"/>
    <w:rsid w:val="00DA07A6"/>
    <w:rsid w:val="00DA16A2"/>
    <w:rsid w:val="00DA6E42"/>
    <w:rsid w:val="00DB0E56"/>
    <w:rsid w:val="00DB4C46"/>
    <w:rsid w:val="00DC08D6"/>
    <w:rsid w:val="00DC14EB"/>
    <w:rsid w:val="00DE0E14"/>
    <w:rsid w:val="00DE14DF"/>
    <w:rsid w:val="00DE60AF"/>
    <w:rsid w:val="00DF4D7C"/>
    <w:rsid w:val="00DF6681"/>
    <w:rsid w:val="00E155DA"/>
    <w:rsid w:val="00E20874"/>
    <w:rsid w:val="00E243F8"/>
    <w:rsid w:val="00E253CD"/>
    <w:rsid w:val="00E26837"/>
    <w:rsid w:val="00E318FB"/>
    <w:rsid w:val="00E322A3"/>
    <w:rsid w:val="00E3232F"/>
    <w:rsid w:val="00E367A6"/>
    <w:rsid w:val="00E40694"/>
    <w:rsid w:val="00E419FB"/>
    <w:rsid w:val="00E50CE2"/>
    <w:rsid w:val="00E515D1"/>
    <w:rsid w:val="00E61EED"/>
    <w:rsid w:val="00E70A0B"/>
    <w:rsid w:val="00E70FDE"/>
    <w:rsid w:val="00E80A29"/>
    <w:rsid w:val="00E83488"/>
    <w:rsid w:val="00E93BE0"/>
    <w:rsid w:val="00E941EE"/>
    <w:rsid w:val="00EC58E2"/>
    <w:rsid w:val="00ED0274"/>
    <w:rsid w:val="00ED057F"/>
    <w:rsid w:val="00F01C56"/>
    <w:rsid w:val="00F0239F"/>
    <w:rsid w:val="00F121D8"/>
    <w:rsid w:val="00F13919"/>
    <w:rsid w:val="00F15BCF"/>
    <w:rsid w:val="00F15D7E"/>
    <w:rsid w:val="00F20AE0"/>
    <w:rsid w:val="00F31CA6"/>
    <w:rsid w:val="00F326BB"/>
    <w:rsid w:val="00F36BDA"/>
    <w:rsid w:val="00F41EA2"/>
    <w:rsid w:val="00F47176"/>
    <w:rsid w:val="00F53002"/>
    <w:rsid w:val="00F83B4E"/>
    <w:rsid w:val="00F83B7C"/>
    <w:rsid w:val="00F83BBC"/>
    <w:rsid w:val="00F83D13"/>
    <w:rsid w:val="00F8631A"/>
    <w:rsid w:val="00F96B7C"/>
    <w:rsid w:val="00FA37FB"/>
    <w:rsid w:val="00FA4032"/>
    <w:rsid w:val="00FA7ED6"/>
    <w:rsid w:val="00FB2AF3"/>
    <w:rsid w:val="00FB528B"/>
    <w:rsid w:val="00FC091A"/>
    <w:rsid w:val="00FC15AA"/>
    <w:rsid w:val="00FC4423"/>
    <w:rsid w:val="00FD1CB7"/>
    <w:rsid w:val="00FD201E"/>
    <w:rsid w:val="00FD3F37"/>
    <w:rsid w:val="00FD4DA1"/>
    <w:rsid w:val="00FE67E1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42DC0"/>
  <w15:docId w15:val="{0EA836BE-2720-4C1F-A3BC-2BA561D0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E1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16E12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rsid w:val="00116E12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rsid w:val="00116E1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116E12"/>
  </w:style>
  <w:style w:type="paragraph" w:styleId="Akapitzlist">
    <w:name w:val="List Paragraph"/>
    <w:basedOn w:val="Normalny"/>
    <w:qFormat/>
    <w:rsid w:val="00FD3F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7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69"/>
    <w:rPr>
      <w:rFonts w:ascii="Tahoma" w:eastAsia="Andale Sans UI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3232F"/>
    <w:rPr>
      <w:b/>
      <w:bCs/>
    </w:rPr>
  </w:style>
  <w:style w:type="paragraph" w:styleId="NormalnyWeb">
    <w:name w:val="Normal (Web)"/>
    <w:basedOn w:val="Normalny"/>
    <w:uiPriority w:val="99"/>
    <w:unhideWhenUsed/>
    <w:rsid w:val="00B41E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customStyle="1" w:styleId="Textbody">
    <w:name w:val="Text body"/>
    <w:basedOn w:val="Normalny"/>
    <w:rsid w:val="003C2736"/>
    <w:pPr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Default">
    <w:name w:val="Default"/>
    <w:rsid w:val="000D122F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2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2EC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2EC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3735F2-C330-4E33-88FC-86EA28E6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Janiszewski</dc:creator>
  <cp:lastModifiedBy>Andrzej</cp:lastModifiedBy>
  <cp:revision>3</cp:revision>
  <cp:lastPrinted>2020-07-08T06:21:00Z</cp:lastPrinted>
  <dcterms:created xsi:type="dcterms:W3CDTF">2025-12-15T11:11:00Z</dcterms:created>
  <dcterms:modified xsi:type="dcterms:W3CDTF">2025-12-15T11:37:00Z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-287326436</vt:i4>
  </property>
  <property fmtid="{D5CDD505-2E9C-101B-9397-08002B2CF9AE}" pid="3" name="_NewReviewCycle">
    <vt:lpwstr/>
  </property>
  <property fmtid="{D5CDD505-2E9C-101B-9397-08002B2CF9AE}" pid="4" name="_EmailSubject">
    <vt:lpwstr>Dostawa suwnicy - draft umowy</vt:lpwstr>
  </property>
  <property fmtid="{D5CDD505-2E9C-101B-9397-08002B2CF9AE}" pid="5" name="_AuthorEmail">
    <vt:lpwstr>koordynator@darstal.eu</vt:lpwstr>
  </property>
  <property fmtid="{D5CDD505-2E9C-101B-9397-08002B2CF9AE}" pid="6" name="_AuthorEmailDisplayName">
    <vt:lpwstr>Ewa Wójcik</vt:lpwstr>
  </property>
  <property fmtid="{D5CDD505-2E9C-101B-9397-08002B2CF9AE}" pid="7" name="_ReviewingToolsShownOnce">
    <vt:lpwstr/>
  </property>
</Properties>
</file>